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46" w:rsidRDefault="002C3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Мотивация к профессиональной деятельности будущих педагогов</w:t>
      </w:r>
    </w:p>
    <w:p w:rsidR="00B66E46" w:rsidRDefault="00B66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66E46" w:rsidRDefault="00B66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66E46" w:rsidRPr="001B3A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66E46" w:rsidRPr="001B3A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74.204</w:t>
            </w:r>
          </w:p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Г541</w:t>
            </w:r>
          </w:p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Гликман, И. З.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Как стимулировать педагогический труд / И. З. Гликман // Народное образование. - 2004.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: 4,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1.04.2004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109-114.</w:t>
            </w:r>
          </w:p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66E46" w:rsidRPr="001B3A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74.24</w:t>
            </w:r>
          </w:p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З-915</w:t>
            </w:r>
          </w:p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Зубов, Николай.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Как руководить педагогами : пособие для руководителей образоват. учреждений / Н. Зубов. - Москва : АРКТИ, 2005. - 144 с. - (Методическая библиотека. Управление школой)</w:t>
            </w:r>
          </w:p>
          <w:p w:rsidR="00B66E46" w:rsidRPr="001B3AD3" w:rsidRDefault="001B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B66E46" w:rsidRPr="001B3AD3" w:rsidRDefault="00B6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B66E46" w:rsidRDefault="00B66E4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D0C11" w:rsidRDefault="007D0C11" w:rsidP="007D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3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Антонова Л.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Монополист уходит со сцены. Учитель - исследователь, воспитатель, консультант, организатор! / Л. Антонова // Учительская газета. - 2011.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11 (15 марта)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2-3.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4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74.204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240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Введение в педагогическую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деятельность : учебное пособие. - 2-е изд. - Москва : Академия, 2004. - 208 с. - (Высшее профессиональное образование)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5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Горбушина, Ольга.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Имидж педагога / О. Горбушина // Школьный психолог : Еженед. прилож. к газете "Первое. - 2011.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8(16 апреля - 30 апреля)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13-15.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6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88.4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К170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Калюжный, Анатолий Афанасьевич.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Психология формирования имиджа учителя / А. А. Калюжный. - Москва : ВЛАДОС, 2004. - 222 с. - (Библиотека руководителя образовательного учреждения)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7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74.204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899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Кукушин, Вадим Сергеевич.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Введение в педагогическую деятельность : учебное пособие / В. С. Кукушин. - 2-е изд., испр. и доп. - Ростов-на-Дону ; М. : МарТ, 2005. - 256 с. - (Педагогическое образование)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8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88.4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П128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Пазухина, Светлана Вячеславовна.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Педагогическая успешность. Диагностика и развитие профессионального сознания учителя : [учебное пособие] / С. В. Пазухина. - Санкт-Петербург : Речь, 2007. - 224 с. - (Психологический тренинг)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D0C11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9</w:t>
            </w:r>
            <w:r w:rsidR="007D0C11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Печатникова Л.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Самодиагностика учителя: увидеть себя в динамике развития. Анкета, составленная французскими коллегами, помогает педагогу опереться на сильные стороны и не забывать о слабых / Л. Печатникова // Первое сентября. - 2014.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4(28 февраля)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13.</w:t>
            </w:r>
          </w:p>
          <w:p w:rsidR="007D0C11" w:rsidRPr="001B3AD3" w:rsidRDefault="007D0C11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7D0C11" w:rsidRDefault="007D0C11" w:rsidP="007D0C1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D0C11" w:rsidRDefault="007D0C11" w:rsidP="007D0C1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4D1D5B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4D1D5B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</w:t>
            </w:r>
            <w:r w:rsidR="008E577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0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Лазарев, Валерий Семенович.</w:t>
            </w:r>
            <w:r w:rsidR="008D43C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Мотивация учителей к инновационной деятельности / Валерий Семенович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 xml:space="preserve">Лазарев. - (Управление образованием) // Народное образование. - 2012. - </w:t>
            </w:r>
            <w:r w:rsidRPr="001B3AD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4</w:t>
            </w:r>
            <w:r w:rsidRPr="001B3AD3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С. 107-114 : 3 табл.</w:t>
            </w:r>
          </w:p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Об оценке качества обучения и воспитания школьников.</w:t>
            </w:r>
          </w:p>
          <w:p w:rsidR="004D1D5B" w:rsidRPr="001B3AD3" w:rsidRDefault="004D1D5B" w:rsidP="008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4D1D5B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lastRenderedPageBreak/>
              <w:t>11</w:t>
            </w:r>
            <w:r w:rsidR="004D1D5B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Лекерова Г. Ж.</w:t>
            </w:r>
            <w:r w:rsidR="008D43C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Применение метода психолого-педагогического тренинга в учебном процессе при формировании и развитии мотивации педагогической деятельности у студентов / Г. Ж. Лекерова, К. Ш. Оразымбетова. - (Психологические аспекты инновационной деятельности в образовательной сфере) // Инновации в образовании. - 2010.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11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18-22. - Библиогр.: с.</w:t>
            </w:r>
            <w:r w:rsidR="008D43C0">
              <w:rPr>
                <w:rFonts w:ascii="Arial CYR" w:eastAsiaTheme="minorEastAsia" w:hAnsi="Arial CYR" w:cs="Arial CYR"/>
                <w:sz w:val="20"/>
                <w:szCs w:val="20"/>
              </w:rPr>
              <w:t xml:space="preserve"> 22 (2 назв. ). </w:t>
            </w:r>
          </w:p>
          <w:p w:rsidR="004D1D5B" w:rsidRPr="001B3AD3" w:rsidRDefault="004D1D5B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В статье рассмотрено понятие "профессиональная направленность личности", его основные компоненты, предложена программа тренинга по развитию профессиональной направленности, тренинг профидентичности, мотивационный тренинг.</w:t>
            </w:r>
          </w:p>
          <w:p w:rsidR="004D1D5B" w:rsidRPr="001B3AD3" w:rsidRDefault="004D1D5B" w:rsidP="008E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</w:tbl>
    <w:p w:rsidR="004D1D5B" w:rsidRDefault="004D1D5B" w:rsidP="004D1D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D1D5B" w:rsidRDefault="004D1D5B" w:rsidP="004D1D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</w:t>
            </w:r>
            <w:r w:rsidR="008E577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2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Аргунова Н.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Вот как здорово живем! : фоторепортаж с декады дошкольного отделения / Н. Аргунова, В. Миленко. - (Профессия - педагог) // Дошкольное </w:t>
            </w:r>
            <w:r w:rsidR="00AD1333">
              <w:rPr>
                <w:rFonts w:ascii="Arial CYR" w:eastAsiaTheme="minorEastAsia" w:hAnsi="Arial CYR" w:cs="Arial CYR"/>
                <w:sz w:val="20"/>
                <w:szCs w:val="20"/>
              </w:rPr>
              <w:t xml:space="preserve">воспитание. - 2011. -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2</w:t>
            </w:r>
            <w:r w:rsidR="00AD1333">
              <w:rPr>
                <w:rFonts w:ascii="Arial CYR" w:eastAsiaTheme="minorEastAsia" w:hAnsi="Arial CYR" w:cs="Arial CYR"/>
                <w:sz w:val="20"/>
                <w:szCs w:val="20"/>
              </w:rPr>
              <w:t>. - С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.</w:t>
            </w:r>
            <w:r w:rsidR="00AD1333">
              <w:rPr>
                <w:rFonts w:ascii="Arial CYR" w:eastAsiaTheme="minorEastAsia" w:hAnsi="Arial CYR" w:cs="Arial CYR"/>
                <w:sz w:val="20"/>
                <w:szCs w:val="20"/>
              </w:rPr>
              <w:t xml:space="preserve"> 112-115 : фот.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Декада дошкольного отделения в педагогическом колледже - это комплекс творческих дел, объединенных по времени. Основная цель - создать условия для проявления талантов и способностей студентов, привлечь внимание к специальности, убедить администрацию, преподавателей, родителей и воспитателей базовых ДОУ в профессиональной компетентности студентов-дошкольников, продемонстрировать качество их подготовки.</w:t>
            </w:r>
          </w:p>
          <w:p w:rsidR="00795CE4" w:rsidRPr="001B3AD3" w:rsidRDefault="00795CE4" w:rsidP="008E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13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Волошина Л.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Становление профессионализма будущих педагогов дошкольного образования / Л. Волошина. - (Профессия - педагог) // Дошкольное воспитание. - 2011. - 0012-561X,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6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- 011  . 93-95 : ил. - Библиогр.: с. 95 (2 назв. ). - ISSN 0012-561X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Автор статьи размышляет об изменении требований к педагогу дошкольного образования в связи с изменением традиционной системы дошкольного образования и выделяет три ведущих направления становления профессионализма будущих педагогов дошкольных учреждений в современных условиях.</w:t>
            </w:r>
          </w:p>
          <w:p w:rsidR="00795CE4" w:rsidRPr="001B3AD3" w:rsidRDefault="00795CE4" w:rsidP="008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14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Волошина Л.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Технологизация подготовки будущих бакалавров педагогики / Л. Волошина, О. Галимская. - (Профессия - педагог) // Дошкольное воспитание. - 2010. - 0012-561X,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7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- 011  . 80-86 : 1 табл. - ISSN 0012-561X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Технологизация педагогической практики способствует развитию профессиональной компетентности будущего педагога ДОУ. Предложенный авторами алгоритм работы, представленный в технологической карте бакалавриата, поможет решить сложные задачи, достичь необходимого результата.</w:t>
            </w:r>
          </w:p>
          <w:p w:rsidR="00795CE4" w:rsidRPr="001B3AD3" w:rsidRDefault="00795CE4" w:rsidP="008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15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Кириллова А. В.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Студенческий спортивный клуб как форма скрытого образования будущих учителей / А. В. Кириллова. - (Школа педагога) // Среднее профессиональное образование. - 2010.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7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56-57. - Библиогр.: с. 57 (3 назв. ). - ISSN 1990-679Х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Раскрываются возможности совершенствования системы подготовки педагогических кадров в условиях различных видов внеучебной деятельности студентов, одним из которых является спортивный клуб. Представлена история студенческих спортивных клубов в России.</w:t>
            </w:r>
          </w:p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16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Кутузов А. Г.</w:t>
            </w:r>
            <w:r w:rsidR="00DC4DBF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Составляющие эффективного педагогического образования / А. Г. Кутузов. -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 xml:space="preserve">(Организационная работа) // Среднее профессиональное образование. - 2010.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11</w:t>
            </w:r>
            <w:r w:rsidR="00DC4DBF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19-21.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О подготовке педагогических кадров в МГПИ. Помимо основных профессиональных компетенций выпускники института владеют широким спектром дополнительных педагогических технологий и методик в области здоровьесбережения, работы с семьей, анимационно-досуговых технологий, технологий организации ученического самоуправления, медиаобразования.</w:t>
            </w:r>
          </w:p>
          <w:p w:rsidR="00795CE4" w:rsidRPr="001B3AD3" w:rsidRDefault="00795CE4" w:rsidP="008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lastRenderedPageBreak/>
              <w:t>17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Миленко В.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Я все сумею! : ориентация педагогов на успех в профессиональной деятельности / В. Миленко, В. Гавва. - (Профессия - педагог) // Дошкольное </w:t>
            </w:r>
            <w:r w:rsidR="008D43C0">
              <w:rPr>
                <w:rFonts w:ascii="Arial CYR" w:eastAsiaTheme="minorEastAsia" w:hAnsi="Arial CYR" w:cs="Arial CYR"/>
                <w:sz w:val="20"/>
                <w:szCs w:val="20"/>
              </w:rPr>
              <w:t xml:space="preserve">воспитание. - 2011. -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3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</w:t>
            </w:r>
            <w:r w:rsidR="008D43C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DC4DBF">
              <w:rPr>
                <w:rFonts w:ascii="Arial CYR" w:eastAsiaTheme="minorEastAsia" w:hAnsi="Arial CYR" w:cs="Arial CYR"/>
                <w:sz w:val="20"/>
                <w:szCs w:val="20"/>
              </w:rPr>
              <w:t xml:space="preserve">. 108-115 : ил.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Статья посвящена проблеме формирования у студентов педагогического колледжа мотива достижений в профессиональной деятельности.</w:t>
            </w:r>
          </w:p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18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Ткач Л.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Какой педагог нам нужен : профессионально ориентированное обучение студентов / Л. Ткач. - (Профессия - педагог) // Дошкольное воспитание . - 2009.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9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С. 101-107. - Библиогр.: с. 107 (4 н</w:t>
            </w:r>
            <w:r w:rsidR="00DC4DBF">
              <w:rPr>
                <w:rFonts w:ascii="Arial CYR" w:eastAsiaTheme="minorEastAsia" w:hAnsi="Arial CYR" w:cs="Arial CYR"/>
                <w:sz w:val="20"/>
                <w:szCs w:val="20"/>
              </w:rPr>
              <w:t xml:space="preserve">азв. ).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Описывается образовательная технология подготовки педагогов "Погружение в профессионально-педагогическую деятельность через культуру при поддержке преподавателя". Для иллюстрации данной технологии приводится конспект экологической викторины "Природа - наш общий дом", а также подборка материалов для ее проведения.</w:t>
            </w:r>
          </w:p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19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Туранина Н.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Современные образовательные технологии в подготовке бакалавра педагогики / Н. Туранина. - (Профессия - педагог) // Дошкольное воспитание. - 2011. - 0012-561X,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9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 - 011  . 87-89. - Библиогр.: с.</w:t>
            </w:r>
            <w:r w:rsidR="00DC4DBF">
              <w:rPr>
                <w:rFonts w:ascii="Arial CYR" w:eastAsiaTheme="minorEastAsia" w:hAnsi="Arial CYR" w:cs="Arial CYR"/>
                <w:sz w:val="20"/>
                <w:szCs w:val="20"/>
              </w:rPr>
              <w:t xml:space="preserve"> 89 (3 назв. ).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В статье рассматривается использование предметно ориентированных, личностно ориентированных технологий, метода проектной деятельности и технологии коллективного мышления в подготовке бакалавра педагогики по специальности "Дошкольная педагогика и психология" на примере курса "Русский язык и культура речи".</w:t>
            </w:r>
          </w:p>
          <w:p w:rsidR="00795CE4" w:rsidRPr="001B3AD3" w:rsidRDefault="00795CE4" w:rsidP="00DC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795CE4" w:rsidRPr="001B3AD3" w:rsidTr="004F56D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8E5772" w:rsidP="004F5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20</w:t>
            </w:r>
            <w:r w:rsidR="00795CE4" w:rsidRPr="001B3AD3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Черник В. Э.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Музей в системе подготовки учителя / В. Э. Черник. - (Школа педагога) // Среднее профессиональное образование. - 2010. - </w:t>
            </w: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10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43-45. - Библиогр.: с. </w:t>
            </w:r>
            <w:r w:rsidR="00DC4DBF">
              <w:rPr>
                <w:rFonts w:ascii="Arial CYR" w:eastAsiaTheme="minorEastAsia" w:hAnsi="Arial CYR" w:cs="Arial CYR"/>
                <w:sz w:val="20"/>
                <w:szCs w:val="20"/>
              </w:rPr>
              <w:t xml:space="preserve">45 (10 назв. ). 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B3AD3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B3AD3">
              <w:rPr>
                <w:rFonts w:ascii="Arial CYR" w:eastAsiaTheme="minorEastAsia" w:hAnsi="Arial CYR" w:cs="Arial CYR"/>
                <w:sz w:val="20"/>
                <w:szCs w:val="20"/>
              </w:rPr>
              <w:t>Раскрывая роль и возможности музеев в воспитании, автор подчеркивает особое значение приобщения к музейной деятельности будущих педагогов. Эта работа не только обогащает духовный мир студентов, но и способствует формированию у них качеств, которые помогут полнее овладеть секретами профессионального мастерства.</w:t>
            </w:r>
          </w:p>
          <w:p w:rsidR="00795CE4" w:rsidRPr="001B3AD3" w:rsidRDefault="00795CE4" w:rsidP="004F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795CE4" w:rsidRDefault="00795CE4" w:rsidP="00795CE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95CE4" w:rsidRDefault="00795CE4" w:rsidP="00795CE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15"/>
        <w:gridCol w:w="1186"/>
        <w:gridCol w:w="6132"/>
        <w:gridCol w:w="1701"/>
      </w:tblGrid>
      <w:tr w:rsidR="005B68CF" w:rsidTr="00DC4DBF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8E5772" w:rsidP="00C60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5B68C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Аслаева Р.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Подготовка педагогов-дефектологов в педагогическом вузе: реальность и перспективы : сообщение 2 / Р. Г. Аслаева. - (Высшая школа) // Дефектология.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Продолжение. Начало в N 6, 2009.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Описываются результаты изучения особенностей формирования готовности к профессиональной деятельности студентов-дефектологов (обучающихся по профилю "Специальная психология"), полученные на основе специального тестирования с последующим применением метода факторного анализа главных компонент.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B68CF" w:rsidTr="00DC4DBF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8E5772" w:rsidP="00C60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5B68C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Валюх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Формирование у студентов профессиональной мотивации / М. Валюх. - (Журнал в журнале) // Учитель.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 77-79.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Проблемы мотивации педагогической деятельности.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B68CF" w:rsidTr="00DC4DBF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8E5772" w:rsidP="00C60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5B68C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Володина, Светлана Алексеевна.</w:t>
            </w:r>
            <w:r w:rsidR="00DC4DB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Мотивация обучения современных студентов педагогического вуза / С. А.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Володина. - (Наука, образование, культура). - (Педагогические науки (13. 00. 00)). - (Педагогика профессионального образования) // Преподаватель XXI век.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4,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 1</w:t>
            </w:r>
            <w:r>
              <w:rPr>
                <w:rFonts w:ascii="Arial CYR" w:hAnsi="Arial CYR" w:cs="Arial CYR"/>
                <w:sz w:val="20"/>
                <w:szCs w:val="20"/>
              </w:rPr>
              <w:t>. - С. 68-72 : диагр. - Библиогр.: с</w:t>
            </w:r>
            <w:r w:rsidR="00DC4DBF">
              <w:rPr>
                <w:rFonts w:ascii="Arial CYR" w:hAnsi="Arial CYR" w:cs="Arial CYR"/>
                <w:sz w:val="20"/>
                <w:szCs w:val="20"/>
              </w:rPr>
              <w:t xml:space="preserve">. 72 (3 назв.).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 основных результатах исследования, в ходе которого изучались мотивы поступления студентов в педагогический вуз. Рассмотрены вопросы, касающиеся видения студентами своей преподавательской деятельности в будущем, а также показана значимость мотивации для продуктивной работы педагога.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B68CF" w:rsidTr="00DC4DBF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68CF" w:rsidTr="00DC4DBF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B68CF" w:rsidTr="00DC4DBF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8E5772" w:rsidP="00C60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  <w:r w:rsidR="005B68C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Шевченко Н. В.</w:t>
            </w:r>
            <w:r w:rsidR="00DC4DB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Когда учеба как соревнование / Н. В. Шевченко. - (Актуальные проблемы воспитательной работы в учебном заведении) // Инновации в образовании.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7</w:t>
            </w:r>
            <w:r w:rsidR="008E5772">
              <w:rPr>
                <w:rFonts w:ascii="Arial CYR" w:hAnsi="Arial CYR" w:cs="Arial CYR"/>
                <w:sz w:val="20"/>
                <w:szCs w:val="20"/>
              </w:rPr>
              <w:t>. - С. 160-166.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раскрываются особенности нематериального стимулирования персонала современных компаний и особенности системы обучения и развития специалистов компании. Рассмотрено использование принципа соревновательности в период обучения студентов в вузе.</w:t>
            </w:r>
          </w:p>
          <w:p w:rsidR="008E5772" w:rsidRDefault="008E5772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B68CF" w:rsidRDefault="005B68CF" w:rsidP="00A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B68CF" w:rsidTr="00C607AA"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Игонина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Почему молодые учителя отказываются работать в школе? / М. Игонина // Педагогика.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7</w:t>
            </w:r>
            <w:r>
              <w:rPr>
                <w:rFonts w:ascii="Arial CYR" w:hAnsi="Arial CYR" w:cs="Arial CYR"/>
                <w:sz w:val="20"/>
                <w:szCs w:val="20"/>
              </w:rPr>
              <w:t>. - С. 66-71.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68CF" w:rsidTr="00AD1333">
        <w:trPr>
          <w:gridAfter w:val="1"/>
          <w:wAfter w:w="1701" w:type="dxa"/>
          <w:trHeight w:val="1428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8E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68CF" w:rsidTr="00C607AA"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A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68CF" w:rsidTr="00C607AA"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Писарева 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Школьный учитель: его социальный статус и профессиональные проблемы: [по результатам социологических опросов педагогов ФРГ и России (конец ХХ века)] / Л. Писарева // Народное образование.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7</w:t>
            </w:r>
            <w:r>
              <w:rPr>
                <w:rFonts w:ascii="Arial CYR" w:hAnsi="Arial CYR" w:cs="Arial CYR"/>
                <w:sz w:val="20"/>
                <w:szCs w:val="20"/>
              </w:rPr>
              <w:t>. - С. 92-99.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68CF" w:rsidTr="00C607AA"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Родина 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Изучение мотивации выбора профессии "педагог": методический аспект / О. Родина, П. Прудков // Вестник Московского</w:t>
            </w:r>
            <w:r>
              <w:rPr>
                <w:rFonts w:ascii="Arial" w:hAnsi="Arial" w:cs="Arial"/>
                <w:sz w:val="20"/>
                <w:szCs w:val="20"/>
              </w:rPr>
              <w:t>¤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университета.Серия 14:Психология. - 2006.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3,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09.2006</w:t>
            </w:r>
            <w:r>
              <w:rPr>
                <w:rFonts w:ascii="Arial CYR" w:hAnsi="Arial CYR" w:cs="Arial CYR"/>
                <w:sz w:val="20"/>
                <w:szCs w:val="20"/>
              </w:rPr>
              <w:t>. - С. 70-77.</w:t>
            </w:r>
          </w:p>
          <w:p w:rsidR="005B68CF" w:rsidRDefault="005B68CF" w:rsidP="00C6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B3AD3" w:rsidRDefault="001B3AD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1B3AD3" w:rsidSect="00B66E46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621"/>
    <w:rsid w:val="001B3AD3"/>
    <w:rsid w:val="002C3621"/>
    <w:rsid w:val="004D1D5B"/>
    <w:rsid w:val="005B68CF"/>
    <w:rsid w:val="00795CE4"/>
    <w:rsid w:val="007D0C11"/>
    <w:rsid w:val="008D43C0"/>
    <w:rsid w:val="008E5772"/>
    <w:rsid w:val="00965AC9"/>
    <w:rsid w:val="00AD1333"/>
    <w:rsid w:val="00B66E46"/>
    <w:rsid w:val="00C32098"/>
    <w:rsid w:val="00DC4DBF"/>
    <w:rsid w:val="00FA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4</cp:revision>
  <dcterms:created xsi:type="dcterms:W3CDTF">2016-03-25T13:36:00Z</dcterms:created>
  <dcterms:modified xsi:type="dcterms:W3CDTF">2016-03-30T08:21:00Z</dcterms:modified>
</cp:coreProperties>
</file>