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4" w:rsidRPr="00335E94" w:rsidRDefault="00335E94" w:rsidP="00335E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Ануфриева,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целостного образа в процессе интерпретации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текста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читателем [Текст] /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Ануфриева. - (Человек читающий) // Библиотековедение. - 2011. -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N 4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. - С. 62-66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br/>
        <w:t>Левушкина,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Приемы обучения интерпретации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текста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-миниатюры в творческих работах учащихся [Текст] / О. Н. Левушкина. - (Методика и опыт) // Русский язык в школе. - 2012. -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№ 8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>. - С. 14-18</w:t>
      </w:r>
    </w:p>
    <w:p w:rsidR="00335E94" w:rsidRPr="00335E94" w:rsidRDefault="00335E94" w:rsidP="00335E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Безяева</w:t>
      </w:r>
      <w:proofErr w:type="spellEnd"/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, М. Г.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О специфике коммуникативной интерпретации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текста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] / М. Г. </w:t>
      </w:r>
      <w:proofErr w:type="spellStart"/>
      <w:r w:rsidRPr="00335E94">
        <w:rPr>
          <w:rFonts w:ascii="Times New Roman" w:eastAsia="Times New Roman" w:hAnsi="Times New Roman" w:cs="Times New Roman"/>
          <w:sz w:val="28"/>
          <w:szCs w:val="28"/>
        </w:rPr>
        <w:t>Безяева</w:t>
      </w:r>
      <w:proofErr w:type="spellEnd"/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. - (Статьи) // Вестник Московского университета. Сер. 9, Филология. - 2013. -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>. - С. 19-36</w:t>
      </w:r>
    </w:p>
    <w:p w:rsidR="00335E94" w:rsidRPr="00335E94" w:rsidRDefault="00335E94" w:rsidP="00335E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Марьянчик</w:t>
      </w:r>
      <w:proofErr w:type="spellEnd"/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, В. А.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Стиль </w:t>
      </w:r>
      <w:proofErr w:type="spellStart"/>
      <w:r w:rsidRPr="00335E94">
        <w:rPr>
          <w:rFonts w:ascii="Times New Roman" w:eastAsia="Times New Roman" w:hAnsi="Times New Roman" w:cs="Times New Roman"/>
          <w:sz w:val="28"/>
          <w:szCs w:val="28"/>
        </w:rPr>
        <w:t>медиатекста</w:t>
      </w:r>
      <w:proofErr w:type="spellEnd"/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как реализация взаимодействия автора и адресата [Текст] / В. А. </w:t>
      </w:r>
      <w:proofErr w:type="spellStart"/>
      <w:r w:rsidRPr="00335E94">
        <w:rPr>
          <w:rFonts w:ascii="Times New Roman" w:eastAsia="Times New Roman" w:hAnsi="Times New Roman" w:cs="Times New Roman"/>
          <w:sz w:val="28"/>
          <w:szCs w:val="28"/>
        </w:rPr>
        <w:t>Марьянчик</w:t>
      </w:r>
      <w:proofErr w:type="spellEnd"/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. - (Статьи) // Вестник Московского университета. - 2010. -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Сер. 9. Сер. 9, Филология</w:t>
      </w:r>
      <w:proofErr w:type="gramStart"/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Филология. - С. 40-49</w:t>
      </w:r>
    </w:p>
    <w:p w:rsidR="00335E94" w:rsidRPr="00335E94" w:rsidRDefault="00335E94" w:rsidP="00335E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Новикова, Ю. В.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интерпретации художественного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текста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в качестве средства совершенствования творческих способностей обучаемых [Текст] / Ю. В. Новикова, О. Г. Полякова. - (Теория) // Иностранные языки в школе. - 2009. -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N 8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>. - С. 10-15</w:t>
      </w:r>
    </w:p>
    <w:p w:rsidR="00335E94" w:rsidRPr="00335E94" w:rsidRDefault="00335E94" w:rsidP="00335E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Русецкий</w:t>
      </w:r>
      <w:proofErr w:type="spellEnd"/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, В. Ф.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Многомерность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текста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: понимание и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интерпретация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[Текст]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В. Ф. </w:t>
      </w:r>
      <w:proofErr w:type="spellStart"/>
      <w:r w:rsidRPr="00335E94">
        <w:rPr>
          <w:rFonts w:ascii="Times New Roman" w:eastAsia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 И. А. </w:t>
      </w:r>
      <w:proofErr w:type="spellStart"/>
      <w:r w:rsidRPr="00335E94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Pr="00335E94">
        <w:rPr>
          <w:rFonts w:ascii="Times New Roman" w:eastAsia="Times New Roman" w:hAnsi="Times New Roman" w:cs="Times New Roman"/>
          <w:sz w:val="28"/>
          <w:szCs w:val="28"/>
        </w:rPr>
        <w:t xml:space="preserve">, Е. А. Гончарова. - (Критика и библиография) // Русский язык в школе. - 2009. - </w:t>
      </w:r>
      <w:r w:rsidRPr="00335E94">
        <w:rPr>
          <w:rFonts w:ascii="Times New Roman" w:eastAsia="Times New Roman" w:hAnsi="Times New Roman" w:cs="Times New Roman"/>
          <w:bCs/>
          <w:sz w:val="28"/>
          <w:szCs w:val="28"/>
        </w:rPr>
        <w:t>N 2</w:t>
      </w:r>
      <w:r w:rsidRPr="00335E94">
        <w:rPr>
          <w:rFonts w:ascii="Times New Roman" w:eastAsia="Times New Roman" w:hAnsi="Times New Roman" w:cs="Times New Roman"/>
          <w:sz w:val="28"/>
          <w:szCs w:val="28"/>
        </w:rPr>
        <w:t>. - С. 93-94</w:t>
      </w:r>
    </w:p>
    <w:p w:rsidR="00335E94" w:rsidRPr="00335E94" w:rsidRDefault="00335E94" w:rsidP="00335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E94" w:rsidRDefault="00335E94"/>
    <w:sectPr w:rsidR="0033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35E94"/>
    <w:rsid w:val="0033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2018-05-23T05:43:00Z</dcterms:created>
  <dcterms:modified xsi:type="dcterms:W3CDTF">2018-05-23T05:51:00Z</dcterms:modified>
</cp:coreProperties>
</file>