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34" w:rsidRPr="00BA1DB8" w:rsidRDefault="00A51596" w:rsidP="00B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DB8">
        <w:rPr>
          <w:rFonts w:ascii="Times New Roman" w:hAnsi="Times New Roman" w:cs="Times New Roman"/>
          <w:sz w:val="24"/>
          <w:szCs w:val="24"/>
        </w:rPr>
        <w:t xml:space="preserve">Семейное чтение как социальная практика: постановка проблемы и обзор исследований [Текст]/ Т.Д. </w:t>
      </w:r>
      <w:proofErr w:type="spellStart"/>
      <w:r w:rsidRPr="00BA1DB8">
        <w:rPr>
          <w:rFonts w:ascii="Times New Roman" w:hAnsi="Times New Roman" w:cs="Times New Roman"/>
          <w:sz w:val="24"/>
          <w:szCs w:val="24"/>
        </w:rPr>
        <w:t>Подкладова</w:t>
      </w:r>
      <w:proofErr w:type="spellEnd"/>
      <w:r w:rsidRPr="00BA1DB8">
        <w:rPr>
          <w:rFonts w:ascii="Times New Roman" w:hAnsi="Times New Roman" w:cs="Times New Roman"/>
          <w:sz w:val="24"/>
          <w:szCs w:val="24"/>
        </w:rPr>
        <w:t>, А.Н. Губайдуллина</w:t>
      </w:r>
      <w:r w:rsidR="00BA1DB8" w:rsidRPr="00BA1DB8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="00BA1DB8" w:rsidRPr="00BA1DB8">
        <w:rPr>
          <w:rFonts w:ascii="Times New Roman" w:hAnsi="Times New Roman" w:cs="Times New Roman"/>
          <w:sz w:val="24"/>
          <w:szCs w:val="24"/>
        </w:rPr>
        <w:t>Горининцева</w:t>
      </w:r>
      <w:proofErr w:type="spellEnd"/>
      <w:r w:rsidR="00BA1DB8" w:rsidRPr="00BA1DB8">
        <w:rPr>
          <w:rFonts w:ascii="Times New Roman" w:hAnsi="Times New Roman" w:cs="Times New Roman"/>
          <w:sz w:val="24"/>
          <w:szCs w:val="24"/>
        </w:rPr>
        <w:t xml:space="preserve">  //  Азимут научных исследований: педагогика и психология. – 2017. -№3. – С. 369-373.</w:t>
      </w:r>
    </w:p>
    <w:p w:rsidR="00BA1DB8" w:rsidRDefault="00BA1DB8" w:rsidP="00B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С.Н. Семейная тайна или как вырастить читающего ребенка</w:t>
      </w:r>
      <w:r w:rsidR="0081276B">
        <w:rPr>
          <w:rFonts w:ascii="Times New Roman" w:hAnsi="Times New Roman" w:cs="Times New Roman"/>
          <w:sz w:val="24"/>
          <w:szCs w:val="24"/>
        </w:rPr>
        <w:t xml:space="preserve"> </w:t>
      </w:r>
      <w:r w:rsidR="0081276B" w:rsidRPr="0081276B">
        <w:rPr>
          <w:rFonts w:ascii="Times New Roman" w:hAnsi="Times New Roman" w:cs="Times New Roman"/>
          <w:sz w:val="24"/>
          <w:szCs w:val="24"/>
        </w:rPr>
        <w:t>[</w:t>
      </w:r>
      <w:r w:rsidR="0081276B">
        <w:rPr>
          <w:rFonts w:ascii="Times New Roman" w:hAnsi="Times New Roman" w:cs="Times New Roman"/>
          <w:sz w:val="24"/>
          <w:szCs w:val="24"/>
        </w:rPr>
        <w:t>Текст</w:t>
      </w:r>
      <w:r w:rsidR="0081276B" w:rsidRPr="0081276B">
        <w:rPr>
          <w:rFonts w:ascii="Times New Roman" w:hAnsi="Times New Roman" w:cs="Times New Roman"/>
          <w:sz w:val="24"/>
          <w:szCs w:val="24"/>
        </w:rPr>
        <w:t>]</w:t>
      </w:r>
      <w:r w:rsidR="0081276B">
        <w:rPr>
          <w:rFonts w:ascii="Times New Roman" w:hAnsi="Times New Roman" w:cs="Times New Roman"/>
          <w:sz w:val="24"/>
          <w:szCs w:val="24"/>
        </w:rPr>
        <w:t>/ С.Н. Худякова // Библиотечное дело. – 2007. - №7. – С. 33-35ю</w:t>
      </w:r>
    </w:p>
    <w:p w:rsidR="0081276B" w:rsidRDefault="0081276B" w:rsidP="00BA1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Удовольствие от совместного чтения.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Пороектный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«</w:t>
      </w:r>
      <w:r w:rsidRPr="0081276B">
        <w:rPr>
          <w:rFonts w:ascii="Times New Roman" w:hAnsi="Times New Roman" w:cs="Times New Roman"/>
          <w:sz w:val="24"/>
          <w:szCs w:val="24"/>
        </w:rPr>
        <w:t>STORYSACK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76B">
        <w:t xml:space="preserve"> </w:t>
      </w:r>
      <w:r w:rsidRPr="0081276B">
        <w:rPr>
          <w:rFonts w:ascii="Times New Roman" w:hAnsi="Times New Roman" w:cs="Times New Roman"/>
          <w:sz w:val="24"/>
          <w:szCs w:val="24"/>
        </w:rPr>
        <w:t>(СТОРИСЕК)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6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1276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Библиотечное дело. – 2008. - №23. – С. 41-43.</w:t>
      </w:r>
    </w:p>
    <w:p w:rsidR="0057194F" w:rsidRPr="0057194F" w:rsidRDefault="0057194F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94F">
        <w:rPr>
          <w:rFonts w:ascii="Times New Roman" w:hAnsi="Times New Roman" w:cs="Times New Roman"/>
          <w:sz w:val="24"/>
          <w:szCs w:val="24"/>
        </w:rPr>
        <w:t>Подоба</w:t>
      </w:r>
      <w:proofErr w:type="spellEnd"/>
      <w:r w:rsidRPr="0057194F">
        <w:rPr>
          <w:rFonts w:ascii="Times New Roman" w:hAnsi="Times New Roman" w:cs="Times New Roman"/>
          <w:sz w:val="24"/>
          <w:szCs w:val="24"/>
        </w:rPr>
        <w:t xml:space="preserve"> М.Е. Библиотека и семья: грани взаимодействия [Текст]/ М.Е. </w:t>
      </w:r>
      <w:proofErr w:type="spellStart"/>
      <w:r w:rsidRPr="0057194F">
        <w:rPr>
          <w:rFonts w:ascii="Times New Roman" w:hAnsi="Times New Roman" w:cs="Times New Roman"/>
          <w:sz w:val="24"/>
          <w:szCs w:val="24"/>
        </w:rPr>
        <w:t>Подоба</w:t>
      </w:r>
      <w:proofErr w:type="spellEnd"/>
      <w:r w:rsidRPr="0057194F">
        <w:rPr>
          <w:rFonts w:ascii="Times New Roman" w:hAnsi="Times New Roman" w:cs="Times New Roman"/>
          <w:sz w:val="24"/>
          <w:szCs w:val="24"/>
        </w:rPr>
        <w:t xml:space="preserve">  //</w:t>
      </w:r>
    </w:p>
    <w:p w:rsidR="0057194F" w:rsidRDefault="0057194F" w:rsidP="00571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Вестник дальневосточной государственной научной библиотеки. – 2010. - №2. – С.106-110.</w:t>
      </w:r>
    </w:p>
    <w:p w:rsidR="0057194F" w:rsidRDefault="0057194F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Е.Ч. Работа с семьей в библиотеках «спальных» районов на примере СПБ ГУК «ЦБС Красногвардейского района» </w:t>
      </w:r>
      <w:r w:rsidRPr="0057194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7194F">
        <w:rPr>
          <w:rFonts w:ascii="Times New Roman" w:hAnsi="Times New Roman" w:cs="Times New Roman"/>
          <w:sz w:val="24"/>
          <w:szCs w:val="24"/>
        </w:rPr>
        <w:t>]</w:t>
      </w:r>
      <w:r w:rsidR="00641341">
        <w:rPr>
          <w:rFonts w:ascii="Times New Roman" w:hAnsi="Times New Roman" w:cs="Times New Roman"/>
          <w:sz w:val="24"/>
          <w:szCs w:val="24"/>
        </w:rPr>
        <w:t xml:space="preserve">/ Е.Ч. </w:t>
      </w:r>
      <w:proofErr w:type="spellStart"/>
      <w:r w:rsidR="00641341">
        <w:rPr>
          <w:rFonts w:ascii="Times New Roman" w:hAnsi="Times New Roman" w:cs="Times New Roman"/>
          <w:sz w:val="24"/>
          <w:szCs w:val="24"/>
        </w:rPr>
        <w:t>Кишко</w:t>
      </w:r>
      <w:proofErr w:type="spellEnd"/>
      <w:r w:rsidR="00641341">
        <w:rPr>
          <w:rFonts w:ascii="Times New Roman" w:hAnsi="Times New Roman" w:cs="Times New Roman"/>
          <w:sz w:val="24"/>
          <w:szCs w:val="24"/>
        </w:rPr>
        <w:t xml:space="preserve">  //  Петербургская библиотечная школа. – 2010. - №1. – С.58-60.</w:t>
      </w:r>
    </w:p>
    <w:p w:rsidR="00641341" w:rsidRDefault="00242650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>, Е. А. Семья как объект библиотечной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F">
        <w:rPr>
          <w:rFonts w:ascii="Times New Roman" w:hAnsi="Times New Roman" w:cs="Times New Roman"/>
          <w:sz w:val="24"/>
          <w:szCs w:val="24"/>
        </w:rPr>
        <w:t>[Текст]</w:t>
      </w:r>
      <w:r w:rsidRPr="00242650">
        <w:rPr>
          <w:rFonts w:ascii="Times New Roman" w:hAnsi="Times New Roman" w:cs="Times New Roman"/>
          <w:sz w:val="24"/>
          <w:szCs w:val="24"/>
        </w:rPr>
        <w:t xml:space="preserve"> / Е. А. </w:t>
      </w: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 xml:space="preserve"> // Библиотечное дело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26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650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.- №4</w:t>
      </w:r>
      <w:r w:rsidRPr="00242650">
        <w:rPr>
          <w:rFonts w:ascii="Times New Roman" w:hAnsi="Times New Roman" w:cs="Times New Roman"/>
          <w:sz w:val="24"/>
          <w:szCs w:val="24"/>
        </w:rPr>
        <w:t>. – С. 18-19.</w:t>
      </w:r>
    </w:p>
    <w:p w:rsidR="00242650" w:rsidRDefault="00242650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>, Е. А. Семья как объект библиотековедческих исследовани</w:t>
      </w:r>
      <w:proofErr w:type="gramStart"/>
      <w:r w:rsidRPr="00242650">
        <w:rPr>
          <w:rFonts w:ascii="Times New Roman" w:hAnsi="Times New Roman" w:cs="Times New Roman"/>
          <w:sz w:val="24"/>
          <w:szCs w:val="24"/>
        </w:rPr>
        <w:t>й</w:t>
      </w:r>
      <w:r w:rsidRPr="0057194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7194F">
        <w:rPr>
          <w:rFonts w:ascii="Times New Roman" w:hAnsi="Times New Roman" w:cs="Times New Roman"/>
          <w:sz w:val="24"/>
          <w:szCs w:val="24"/>
        </w:rPr>
        <w:t>Текст]</w:t>
      </w:r>
      <w:r w:rsidRPr="00242650">
        <w:rPr>
          <w:rFonts w:ascii="Times New Roman" w:hAnsi="Times New Roman" w:cs="Times New Roman"/>
          <w:sz w:val="24"/>
          <w:szCs w:val="24"/>
        </w:rPr>
        <w:t xml:space="preserve">  / Е. А. </w:t>
      </w: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650">
        <w:rPr>
          <w:rFonts w:ascii="Times New Roman" w:hAnsi="Times New Roman" w:cs="Times New Roman"/>
          <w:sz w:val="24"/>
          <w:szCs w:val="24"/>
        </w:rPr>
        <w:t>Вестник Омского Государственного университета. – 2005. – №3. – С. 72-75.</w:t>
      </w:r>
    </w:p>
    <w:p w:rsidR="00242650" w:rsidRDefault="00242650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>, Е. А. Программы чтения как технология взаимодействия библиотеки и семьи в формировании ребенка-читателя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F">
        <w:rPr>
          <w:rFonts w:ascii="Times New Roman" w:hAnsi="Times New Roman" w:cs="Times New Roman"/>
          <w:sz w:val="24"/>
          <w:szCs w:val="24"/>
        </w:rPr>
        <w:t>[Текст]</w:t>
      </w:r>
      <w:r w:rsidRPr="00242650">
        <w:rPr>
          <w:rFonts w:ascii="Times New Roman" w:hAnsi="Times New Roman" w:cs="Times New Roman"/>
          <w:sz w:val="24"/>
          <w:szCs w:val="24"/>
        </w:rPr>
        <w:t xml:space="preserve">/ Е. А. </w:t>
      </w: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Книга и мировая культура</w:t>
      </w:r>
      <w:r w:rsidRPr="00242650">
        <w:rPr>
          <w:rFonts w:ascii="Times New Roman" w:hAnsi="Times New Roman" w:cs="Times New Roman"/>
          <w:sz w:val="24"/>
          <w:szCs w:val="24"/>
        </w:rPr>
        <w:t>: материалы межрегиональной научно-практической конференции (24–26 апреля 2006 года) / Омский государственный университет им. Ф. М. Достоевского, филологический факультет, кафедра библиотечно-информационной деятельности; отв. ред. В. И. Хомяков, Е. М. Смирнова. – Омск</w:t>
      </w:r>
      <w:proofErr w:type="gramStart"/>
      <w:r w:rsidRPr="002426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2650">
        <w:rPr>
          <w:rFonts w:ascii="Times New Roman" w:hAnsi="Times New Roman" w:cs="Times New Roman"/>
          <w:sz w:val="24"/>
          <w:szCs w:val="24"/>
        </w:rPr>
        <w:t xml:space="preserve"> Вариант-Омск, 2006. – С. 11-18.</w:t>
      </w:r>
    </w:p>
    <w:p w:rsidR="00242650" w:rsidRDefault="00242650" w:rsidP="0057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 xml:space="preserve">, Е. А. Семья и </w:t>
      </w:r>
      <w:r w:rsidR="000F432C">
        <w:rPr>
          <w:rFonts w:ascii="Times New Roman" w:hAnsi="Times New Roman" w:cs="Times New Roman"/>
          <w:sz w:val="24"/>
          <w:szCs w:val="24"/>
        </w:rPr>
        <w:t>библиотека: пути взаимодействи</w:t>
      </w:r>
      <w:proofErr w:type="gramStart"/>
      <w:r w:rsidR="000F432C">
        <w:rPr>
          <w:rFonts w:ascii="Times New Roman" w:hAnsi="Times New Roman" w:cs="Times New Roman"/>
          <w:sz w:val="24"/>
          <w:szCs w:val="24"/>
        </w:rPr>
        <w:t>я</w:t>
      </w:r>
      <w:r w:rsidRPr="0057194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7194F">
        <w:rPr>
          <w:rFonts w:ascii="Times New Roman" w:hAnsi="Times New Roman" w:cs="Times New Roman"/>
          <w:sz w:val="24"/>
          <w:szCs w:val="24"/>
        </w:rPr>
        <w:t>Текст]</w:t>
      </w:r>
      <w:r w:rsidRPr="00242650">
        <w:rPr>
          <w:rFonts w:ascii="Times New Roman" w:hAnsi="Times New Roman" w:cs="Times New Roman"/>
          <w:sz w:val="24"/>
          <w:szCs w:val="24"/>
        </w:rPr>
        <w:t xml:space="preserve"> / Е. А. </w:t>
      </w:r>
      <w:proofErr w:type="spellStart"/>
      <w:r w:rsidRPr="00242650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242650">
        <w:rPr>
          <w:rFonts w:ascii="Times New Roman" w:hAnsi="Times New Roman" w:cs="Times New Roman"/>
          <w:sz w:val="24"/>
          <w:szCs w:val="24"/>
        </w:rPr>
        <w:t xml:space="preserve"> // Омский научный вестник. – 2006. – № 6. – С. 37-39</w:t>
      </w:r>
      <w:r w:rsidR="00673778">
        <w:rPr>
          <w:rFonts w:ascii="Times New Roman" w:hAnsi="Times New Roman" w:cs="Times New Roman"/>
          <w:sz w:val="24"/>
          <w:szCs w:val="24"/>
        </w:rPr>
        <w:t>.</w:t>
      </w:r>
    </w:p>
    <w:p w:rsidR="00673778" w:rsidRDefault="000F432C" w:rsidP="00673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32C">
        <w:rPr>
          <w:rFonts w:ascii="Times New Roman" w:hAnsi="Times New Roman" w:cs="Times New Roman"/>
          <w:sz w:val="24"/>
          <w:szCs w:val="24"/>
        </w:rPr>
        <w:t>Николаева, Е. Познай мир своего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94F">
        <w:rPr>
          <w:rFonts w:ascii="Times New Roman" w:hAnsi="Times New Roman" w:cs="Times New Roman"/>
          <w:sz w:val="24"/>
          <w:szCs w:val="24"/>
        </w:rPr>
        <w:t>[Текст]</w:t>
      </w:r>
      <w:r w:rsidRPr="0024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F432C">
        <w:rPr>
          <w:rFonts w:ascii="Times New Roman" w:hAnsi="Times New Roman" w:cs="Times New Roman"/>
          <w:sz w:val="24"/>
          <w:szCs w:val="24"/>
        </w:rPr>
        <w:t>Е. Николаева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2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0F432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0F4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432C">
        <w:rPr>
          <w:rFonts w:ascii="Times New Roman" w:hAnsi="Times New Roman" w:cs="Times New Roman"/>
          <w:sz w:val="24"/>
          <w:szCs w:val="24"/>
        </w:rPr>
        <w:t>2004. - № 4. - С. 42 - 45.</w:t>
      </w:r>
    </w:p>
    <w:p w:rsidR="00673778" w:rsidRPr="00673778" w:rsidRDefault="000F432C" w:rsidP="00673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8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673778">
        <w:rPr>
          <w:rFonts w:ascii="Times New Roman" w:hAnsi="Times New Roman" w:cs="Times New Roman"/>
          <w:sz w:val="24"/>
          <w:szCs w:val="24"/>
        </w:rPr>
        <w:t xml:space="preserve"> А.Б. Ключ к взаимопониманию. Заседает «Мамина академия» [Текст]/ А.Б. </w:t>
      </w:r>
      <w:proofErr w:type="spellStart"/>
      <w:r w:rsidRPr="00673778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673778">
        <w:rPr>
          <w:rFonts w:ascii="Times New Roman" w:hAnsi="Times New Roman" w:cs="Times New Roman"/>
          <w:sz w:val="24"/>
          <w:szCs w:val="24"/>
        </w:rPr>
        <w:t xml:space="preserve">  //  Библиотечное дело. – 2012.-</w:t>
      </w:r>
      <w:r w:rsidR="00673778" w:rsidRPr="00673778">
        <w:rPr>
          <w:rFonts w:ascii="Times New Roman" w:hAnsi="Times New Roman" w:cs="Times New Roman"/>
          <w:sz w:val="24"/>
          <w:szCs w:val="24"/>
        </w:rPr>
        <w:t xml:space="preserve"> №19. – С. 38-39.</w:t>
      </w:r>
      <w:r w:rsidR="00673778" w:rsidRPr="00673778">
        <w:t xml:space="preserve"> </w:t>
      </w:r>
    </w:p>
    <w:p w:rsidR="00673778" w:rsidRDefault="00673778" w:rsidP="00673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73778">
        <w:rPr>
          <w:rFonts w:ascii="Times New Roman" w:hAnsi="Times New Roman" w:cs="Times New Roman"/>
          <w:sz w:val="24"/>
          <w:szCs w:val="24"/>
        </w:rPr>
        <w:t>оль партнёрских взаимоотношений между родителями, библиотекой и дошкольным учреждением во всестороннем развитии личности ребёнк</w:t>
      </w:r>
      <w:proofErr w:type="gramStart"/>
      <w:r w:rsidRPr="00673778">
        <w:rPr>
          <w:rFonts w:ascii="Times New Roman" w:hAnsi="Times New Roman" w:cs="Times New Roman"/>
          <w:sz w:val="24"/>
          <w:szCs w:val="24"/>
        </w:rPr>
        <w:t>а[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</w:t>
      </w:r>
      <w:r w:rsidRPr="006737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673778">
        <w:rPr>
          <w:rFonts w:ascii="Times New Roman" w:hAnsi="Times New Roman" w:cs="Times New Roman"/>
          <w:sz w:val="24"/>
          <w:szCs w:val="24"/>
        </w:rPr>
        <w:t>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М.П. Корнеева , Н.А. Николаева  //  Д</w:t>
      </w:r>
      <w:r w:rsidRPr="00673778">
        <w:rPr>
          <w:rFonts w:ascii="Times New Roman" w:hAnsi="Times New Roman" w:cs="Times New Roman"/>
          <w:sz w:val="24"/>
          <w:szCs w:val="24"/>
        </w:rPr>
        <w:t>ошкольное образование: опыт, проблемы, перспективы развития</w:t>
      </w:r>
      <w:r>
        <w:rPr>
          <w:rFonts w:ascii="Times New Roman" w:hAnsi="Times New Roman" w:cs="Times New Roman"/>
          <w:sz w:val="24"/>
          <w:szCs w:val="24"/>
        </w:rPr>
        <w:t>. – 2017. - №1. – С. 33-34.</w:t>
      </w:r>
    </w:p>
    <w:p w:rsidR="00673778" w:rsidRPr="00673778" w:rsidRDefault="00673778" w:rsidP="00DB3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32C" w:rsidRPr="00673778" w:rsidRDefault="000F432C" w:rsidP="00673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94F" w:rsidRDefault="0057194F" w:rsidP="00571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94F" w:rsidRDefault="0057194F" w:rsidP="00571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194F" w:rsidRPr="0057194F" w:rsidRDefault="0057194F" w:rsidP="0057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94F" w:rsidRPr="00DB3142" w:rsidRDefault="0057194F" w:rsidP="00DB31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94F" w:rsidRPr="00DB3142" w:rsidSect="004E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695"/>
    <w:multiLevelType w:val="hybridMultilevel"/>
    <w:tmpl w:val="44F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96"/>
    <w:rsid w:val="000F432C"/>
    <w:rsid w:val="00242650"/>
    <w:rsid w:val="002C5266"/>
    <w:rsid w:val="004E7234"/>
    <w:rsid w:val="0057194F"/>
    <w:rsid w:val="00641341"/>
    <w:rsid w:val="00673778"/>
    <w:rsid w:val="0081276B"/>
    <w:rsid w:val="009A7819"/>
    <w:rsid w:val="00A51596"/>
    <w:rsid w:val="00BA1DB8"/>
    <w:rsid w:val="00D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B8"/>
    <w:pPr>
      <w:ind w:left="720"/>
      <w:contextualSpacing/>
    </w:pPr>
  </w:style>
  <w:style w:type="character" w:customStyle="1" w:styleId="bigtext">
    <w:name w:val="bigtext"/>
    <w:basedOn w:val="a0"/>
    <w:rsid w:val="0067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2018-03-22T08:20:00Z</dcterms:created>
  <dcterms:modified xsi:type="dcterms:W3CDTF">2018-03-23T08:51:00Z</dcterms:modified>
</cp:coreProperties>
</file>