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D92E" w14:textId="77777777" w:rsidR="0032676C" w:rsidRPr="00F3766E" w:rsidRDefault="0032676C" w:rsidP="0032676C">
      <w:pPr>
        <w:jc w:val="center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Государственное бюджетное учреждение культуры Новосибирской области</w:t>
      </w:r>
    </w:p>
    <w:p w14:paraId="207D96D9" w14:textId="77777777" w:rsidR="0032676C" w:rsidRPr="00F3766E" w:rsidRDefault="0032676C" w:rsidP="0032676C">
      <w:pPr>
        <w:tabs>
          <w:tab w:val="left" w:pos="180"/>
          <w:tab w:val="left" w:pos="360"/>
        </w:tabs>
        <w:jc w:val="center"/>
        <w:rPr>
          <w:rFonts w:ascii="Times New Roman" w:hAnsi="Times New Roman"/>
          <w:b/>
        </w:rPr>
      </w:pPr>
      <w:r w:rsidRPr="00F3766E">
        <w:rPr>
          <w:rFonts w:ascii="Times New Roman" w:hAnsi="Times New Roman"/>
          <w:b/>
        </w:rPr>
        <w:t xml:space="preserve">«Новосибирская областная </w:t>
      </w:r>
      <w:r w:rsidR="001A35C3" w:rsidRPr="00F3766E">
        <w:rPr>
          <w:rFonts w:ascii="Times New Roman" w:hAnsi="Times New Roman"/>
          <w:b/>
        </w:rPr>
        <w:t>молодежная</w:t>
      </w:r>
      <w:r w:rsidRPr="00F3766E">
        <w:rPr>
          <w:rFonts w:ascii="Times New Roman" w:hAnsi="Times New Roman"/>
          <w:b/>
        </w:rPr>
        <w:t xml:space="preserve"> библиотека»</w:t>
      </w:r>
    </w:p>
    <w:p w14:paraId="0D10D435" w14:textId="77777777" w:rsidR="0032676C" w:rsidRPr="00F3766E" w:rsidRDefault="0032676C" w:rsidP="0032676C">
      <w:pPr>
        <w:jc w:val="center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Красный проспект, 26, Новосибирск, 630099</w:t>
      </w:r>
    </w:p>
    <w:p w14:paraId="59A9B2C5" w14:textId="77777777" w:rsidR="0032676C" w:rsidRPr="00F3766E" w:rsidRDefault="0032676C" w:rsidP="004C2C69">
      <w:pPr>
        <w:jc w:val="center"/>
        <w:rPr>
          <w:rFonts w:ascii="Times New Roman" w:hAnsi="Times New Roman"/>
          <w:lang w:val="en-US"/>
        </w:rPr>
      </w:pPr>
      <w:r w:rsidRPr="00F3766E">
        <w:rPr>
          <w:rFonts w:ascii="Times New Roman" w:hAnsi="Times New Roman"/>
        </w:rPr>
        <w:t>Тел</w:t>
      </w:r>
      <w:r w:rsidRPr="00F3766E">
        <w:rPr>
          <w:rFonts w:ascii="Times New Roman" w:hAnsi="Times New Roman"/>
          <w:lang w:val="en-US"/>
        </w:rPr>
        <w:t xml:space="preserve">: </w:t>
      </w:r>
      <w:r w:rsidR="009930B2" w:rsidRPr="00F3766E">
        <w:rPr>
          <w:rFonts w:ascii="Times New Roman" w:hAnsi="Times New Roman"/>
          <w:lang w:val="en-US"/>
        </w:rPr>
        <w:t xml:space="preserve">(383) </w:t>
      </w:r>
      <w:r w:rsidRPr="00F3766E">
        <w:rPr>
          <w:rFonts w:ascii="Times New Roman" w:hAnsi="Times New Roman"/>
          <w:lang w:val="en-US"/>
        </w:rPr>
        <w:t>210-10-53</w:t>
      </w:r>
      <w:r w:rsidR="004C2C69" w:rsidRPr="00F3766E">
        <w:rPr>
          <w:rFonts w:ascii="Times New Roman" w:hAnsi="Times New Roman"/>
          <w:lang w:val="en-US"/>
        </w:rPr>
        <w:t xml:space="preserve">. </w:t>
      </w:r>
      <w:r w:rsidR="00995D1C" w:rsidRPr="00F3766E">
        <w:rPr>
          <w:rFonts w:ascii="Times New Roman" w:hAnsi="Times New Roman"/>
          <w:lang w:val="en-US"/>
        </w:rPr>
        <w:t>E</w:t>
      </w:r>
      <w:r w:rsidRPr="00F3766E">
        <w:rPr>
          <w:rFonts w:ascii="Times New Roman" w:hAnsi="Times New Roman"/>
          <w:lang w:val="en-US"/>
        </w:rPr>
        <w:t xml:space="preserve">-mail: </w:t>
      </w:r>
      <w:hyperlink r:id="rId8" w:history="1">
        <w:r w:rsidRPr="00F3766E">
          <w:rPr>
            <w:rStyle w:val="a4"/>
            <w:rFonts w:ascii="Times New Roman" w:hAnsi="Times New Roman"/>
            <w:lang w:val="en-US"/>
          </w:rPr>
          <w:t>library@infomania.ru</w:t>
        </w:r>
      </w:hyperlink>
      <w:r w:rsidRPr="00F3766E">
        <w:rPr>
          <w:rFonts w:ascii="Times New Roman" w:hAnsi="Times New Roman"/>
          <w:lang w:val="en-US"/>
        </w:rPr>
        <w:t xml:space="preserve">; </w:t>
      </w:r>
      <w:hyperlink r:id="rId9" w:history="1">
        <w:r w:rsidRPr="00F3766E">
          <w:rPr>
            <w:rStyle w:val="a4"/>
            <w:rFonts w:ascii="Times New Roman" w:hAnsi="Times New Roman"/>
            <w:lang w:val="en-US"/>
          </w:rPr>
          <w:t>www.infomania.ru</w:t>
        </w:r>
      </w:hyperlink>
    </w:p>
    <w:p w14:paraId="5E3C0E46" w14:textId="77777777" w:rsidR="0032676C" w:rsidRPr="00F3766E" w:rsidRDefault="0032676C" w:rsidP="0032676C">
      <w:pPr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14:paraId="40FC840C" w14:textId="77777777" w:rsidR="0032676C" w:rsidRPr="00F3766E" w:rsidRDefault="0032676C" w:rsidP="0032676C">
      <w:pPr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14:paraId="32629A6D" w14:textId="77777777" w:rsidR="0032676C" w:rsidRPr="00F3766E" w:rsidRDefault="0032676C" w:rsidP="00E65E5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>ПОЛОЖЕНИЕ</w:t>
      </w:r>
    </w:p>
    <w:p w14:paraId="0BCB07D1" w14:textId="77777777" w:rsidR="00B757A4" w:rsidRPr="00F3766E" w:rsidRDefault="0032676C" w:rsidP="00E65E5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 xml:space="preserve">о проведении </w:t>
      </w:r>
    </w:p>
    <w:p w14:paraId="06F78398" w14:textId="77777777" w:rsidR="0032676C" w:rsidRPr="00F3766E" w:rsidRDefault="00B757A4" w:rsidP="00E65E58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Hlk157164487"/>
      <w:r w:rsidRPr="00F3766E">
        <w:rPr>
          <w:rFonts w:ascii="Times New Roman" w:hAnsi="Times New Roman"/>
          <w:b/>
          <w:bCs/>
        </w:rPr>
        <w:t>Международного</w:t>
      </w:r>
      <w:r w:rsidR="0032676C" w:rsidRPr="00F3766E">
        <w:rPr>
          <w:rFonts w:ascii="Times New Roman" w:hAnsi="Times New Roman"/>
          <w:b/>
          <w:bCs/>
        </w:rPr>
        <w:t xml:space="preserve"> молод</w:t>
      </w:r>
      <w:r w:rsidR="004C2C69" w:rsidRPr="00F3766E">
        <w:rPr>
          <w:rFonts w:ascii="Times New Roman" w:hAnsi="Times New Roman"/>
          <w:b/>
          <w:bCs/>
        </w:rPr>
        <w:t>ё</w:t>
      </w:r>
      <w:r w:rsidR="0032676C" w:rsidRPr="00F3766E">
        <w:rPr>
          <w:rFonts w:ascii="Times New Roman" w:hAnsi="Times New Roman"/>
          <w:b/>
          <w:bCs/>
        </w:rPr>
        <w:t xml:space="preserve">жного конкурса </w:t>
      </w:r>
      <w:r w:rsidR="00A379AE" w:rsidRPr="00F3766E">
        <w:rPr>
          <w:rFonts w:ascii="Times New Roman" w:hAnsi="Times New Roman"/>
          <w:b/>
          <w:bCs/>
        </w:rPr>
        <w:t>комиксов</w:t>
      </w:r>
      <w:r w:rsidR="002C31B1" w:rsidRPr="00F3766E">
        <w:rPr>
          <w:rFonts w:ascii="Times New Roman" w:hAnsi="Times New Roman"/>
          <w:b/>
          <w:bCs/>
        </w:rPr>
        <w:t xml:space="preserve"> «</w:t>
      </w:r>
      <w:r w:rsidRPr="00F3766E">
        <w:rPr>
          <w:rFonts w:ascii="Times New Roman" w:hAnsi="Times New Roman"/>
          <w:b/>
          <w:bCs/>
        </w:rPr>
        <w:t>Вокруг Пушкина</w:t>
      </w:r>
      <w:r w:rsidR="0032676C" w:rsidRPr="00F3766E">
        <w:rPr>
          <w:rFonts w:ascii="Times New Roman" w:hAnsi="Times New Roman"/>
          <w:b/>
          <w:bCs/>
        </w:rPr>
        <w:t>»</w:t>
      </w:r>
      <w:bookmarkEnd w:id="0"/>
      <w:r w:rsidR="00F118AA" w:rsidRPr="00F3766E">
        <w:rPr>
          <w:rFonts w:ascii="Times New Roman" w:hAnsi="Times New Roman"/>
          <w:b/>
          <w:bCs/>
        </w:rPr>
        <w:t xml:space="preserve">, </w:t>
      </w:r>
      <w:r w:rsidR="00034D9E" w:rsidRPr="00F3766E">
        <w:rPr>
          <w:rFonts w:ascii="Times New Roman" w:hAnsi="Times New Roman"/>
          <w:b/>
          <w:bCs/>
        </w:rPr>
        <w:br/>
      </w:r>
      <w:r w:rsidR="00F118AA" w:rsidRPr="00F3766E">
        <w:rPr>
          <w:rFonts w:ascii="Times New Roman" w:hAnsi="Times New Roman"/>
          <w:b/>
          <w:bCs/>
        </w:rPr>
        <w:t xml:space="preserve">приуроченного </w:t>
      </w:r>
      <w:r w:rsidRPr="00F3766E">
        <w:rPr>
          <w:rFonts w:ascii="Times New Roman" w:hAnsi="Times New Roman"/>
          <w:b/>
          <w:bCs/>
        </w:rPr>
        <w:t>к</w:t>
      </w:r>
      <w:r w:rsidRPr="00F3766E">
        <w:rPr>
          <w:rFonts w:ascii="Times New Roman" w:hAnsi="Times New Roman"/>
          <w:b/>
        </w:rPr>
        <w:t xml:space="preserve"> 225-летию со дня рождения Александра Сергеевича Пушкина</w:t>
      </w:r>
    </w:p>
    <w:p w14:paraId="60800734" w14:textId="77777777" w:rsidR="0032676C" w:rsidRPr="00F3766E" w:rsidRDefault="0032676C" w:rsidP="00E65E58">
      <w:pPr>
        <w:spacing w:line="276" w:lineRule="auto"/>
        <w:jc w:val="center"/>
        <w:rPr>
          <w:rFonts w:ascii="Times New Roman" w:hAnsi="Times New Roman"/>
          <w:b/>
        </w:rPr>
      </w:pPr>
    </w:p>
    <w:p w14:paraId="2AA13D71" w14:textId="77777777" w:rsidR="0032676C" w:rsidRPr="00F3766E" w:rsidRDefault="0032676C" w:rsidP="00E65E58">
      <w:pPr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>Общие положения</w:t>
      </w:r>
    </w:p>
    <w:p w14:paraId="06BEF2F1" w14:textId="77777777" w:rsidR="0032676C" w:rsidRPr="00F3766E" w:rsidRDefault="0032676C" w:rsidP="00E65E58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>Организатором</w:t>
      </w:r>
      <w:r w:rsidR="005A59F0">
        <w:rPr>
          <w:rFonts w:ascii="Times New Roman" w:eastAsiaTheme="minorHAnsi" w:hAnsi="Times New Roman"/>
        </w:rPr>
        <w:t xml:space="preserve"> </w:t>
      </w:r>
      <w:r w:rsidR="00471E9D" w:rsidRPr="00F3766E">
        <w:rPr>
          <w:rFonts w:ascii="Times New Roman" w:eastAsiaTheme="minorHAnsi" w:hAnsi="Times New Roman"/>
        </w:rPr>
        <w:t xml:space="preserve">Международного </w:t>
      </w:r>
      <w:r w:rsidRPr="00F3766E">
        <w:rPr>
          <w:rFonts w:ascii="Times New Roman" w:eastAsiaTheme="minorHAnsi" w:hAnsi="Times New Roman"/>
        </w:rPr>
        <w:t>молод</w:t>
      </w:r>
      <w:r w:rsidR="002D19B0" w:rsidRPr="00F3766E">
        <w:rPr>
          <w:rFonts w:ascii="Times New Roman" w:eastAsiaTheme="minorHAnsi" w:hAnsi="Times New Roman"/>
        </w:rPr>
        <w:t>ё</w:t>
      </w:r>
      <w:r w:rsidRPr="00F3766E">
        <w:rPr>
          <w:rFonts w:ascii="Times New Roman" w:eastAsiaTheme="minorHAnsi" w:hAnsi="Times New Roman"/>
        </w:rPr>
        <w:t xml:space="preserve">жного конкурса </w:t>
      </w:r>
      <w:r w:rsidR="00484B85" w:rsidRPr="00F3766E">
        <w:rPr>
          <w:rFonts w:ascii="Times New Roman" w:eastAsiaTheme="minorHAnsi" w:hAnsi="Times New Roman"/>
        </w:rPr>
        <w:t>комиксов</w:t>
      </w:r>
      <w:r w:rsidR="005A59F0">
        <w:rPr>
          <w:rFonts w:ascii="Times New Roman" w:eastAsiaTheme="minorHAnsi" w:hAnsi="Times New Roman"/>
        </w:rPr>
        <w:t xml:space="preserve"> </w:t>
      </w:r>
      <w:r w:rsidRPr="00F3766E">
        <w:rPr>
          <w:rFonts w:ascii="Times New Roman" w:eastAsiaTheme="minorHAnsi" w:hAnsi="Times New Roman"/>
        </w:rPr>
        <w:t>«</w:t>
      </w:r>
      <w:r w:rsidR="00471E9D" w:rsidRPr="00F3766E">
        <w:rPr>
          <w:rFonts w:ascii="Times New Roman" w:eastAsiaTheme="minorHAnsi" w:hAnsi="Times New Roman"/>
        </w:rPr>
        <w:t>Вокруг Пушкина</w:t>
      </w:r>
      <w:r w:rsidRPr="00F3766E">
        <w:rPr>
          <w:rFonts w:ascii="Times New Roman" w:eastAsiaTheme="minorHAnsi" w:hAnsi="Times New Roman"/>
        </w:rPr>
        <w:t xml:space="preserve">» (далее – Конкурс) является </w:t>
      </w:r>
      <w:r w:rsidR="00F248A0" w:rsidRPr="00F3766E">
        <w:rPr>
          <w:rFonts w:ascii="Times New Roman" w:eastAsiaTheme="minorHAnsi" w:hAnsi="Times New Roman"/>
        </w:rPr>
        <w:t>г</w:t>
      </w:r>
      <w:r w:rsidR="002D19B0" w:rsidRPr="00F3766E">
        <w:rPr>
          <w:rFonts w:ascii="Times New Roman" w:eastAsiaTheme="minorHAnsi" w:hAnsi="Times New Roman"/>
        </w:rPr>
        <w:t xml:space="preserve">осударственное бюджетное учреждение культуры Новосибирской области </w:t>
      </w:r>
      <w:r w:rsidRPr="00F3766E">
        <w:rPr>
          <w:rFonts w:ascii="Times New Roman" w:eastAsiaTheme="minorHAnsi" w:hAnsi="Times New Roman"/>
        </w:rPr>
        <w:t xml:space="preserve">«Новосибирская областная </w:t>
      </w:r>
      <w:bookmarkStart w:id="1" w:name="_Hlk115857243"/>
      <w:r w:rsidR="001A35C3" w:rsidRPr="00F3766E">
        <w:rPr>
          <w:rFonts w:ascii="Times New Roman" w:eastAsiaTheme="minorHAnsi" w:hAnsi="Times New Roman"/>
        </w:rPr>
        <w:t>молодежная</w:t>
      </w:r>
      <w:bookmarkEnd w:id="1"/>
      <w:r w:rsidRPr="00F3766E">
        <w:rPr>
          <w:rFonts w:ascii="Times New Roman" w:eastAsiaTheme="minorHAnsi" w:hAnsi="Times New Roman"/>
        </w:rPr>
        <w:t xml:space="preserve"> библиотека». </w:t>
      </w:r>
    </w:p>
    <w:p w14:paraId="667AC7B0" w14:textId="77777777" w:rsidR="00A51087" w:rsidRPr="00F3766E" w:rsidRDefault="00A51087" w:rsidP="00A51087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>Конкурс проводится при поддержке министерства культуры Новосибирской области.</w:t>
      </w:r>
    </w:p>
    <w:p w14:paraId="0F4B975D" w14:textId="77777777" w:rsidR="0032676C" w:rsidRPr="00F3766E" w:rsidRDefault="0032676C" w:rsidP="0077341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 xml:space="preserve">К участию в </w:t>
      </w:r>
      <w:r w:rsidR="00222D31" w:rsidRPr="00F3766E">
        <w:rPr>
          <w:rFonts w:ascii="Times New Roman" w:eastAsiaTheme="minorHAnsi" w:hAnsi="Times New Roman"/>
        </w:rPr>
        <w:t>К</w:t>
      </w:r>
      <w:r w:rsidRPr="00F3766E">
        <w:rPr>
          <w:rFonts w:ascii="Times New Roman" w:eastAsiaTheme="minorHAnsi" w:hAnsi="Times New Roman"/>
        </w:rPr>
        <w:t xml:space="preserve">онкурсе приглашаются </w:t>
      </w:r>
      <w:r w:rsidR="00471E9D" w:rsidRPr="00F3766E">
        <w:rPr>
          <w:rFonts w:ascii="Times New Roman" w:eastAsiaTheme="minorHAnsi" w:hAnsi="Times New Roman"/>
        </w:rPr>
        <w:t xml:space="preserve">жители РФ </w:t>
      </w:r>
      <w:r w:rsidR="00C60FAB" w:rsidRPr="00F3766E">
        <w:rPr>
          <w:rFonts w:ascii="Times New Roman" w:eastAsiaTheme="minorHAnsi" w:hAnsi="Times New Roman"/>
        </w:rPr>
        <w:t>и других государств в</w:t>
      </w:r>
      <w:r w:rsidR="005A59F0">
        <w:rPr>
          <w:rFonts w:ascii="Times New Roman" w:eastAsiaTheme="minorHAnsi" w:hAnsi="Times New Roman"/>
        </w:rPr>
        <w:t xml:space="preserve"> </w:t>
      </w:r>
      <w:r w:rsidR="0077341F" w:rsidRPr="00F3766E">
        <w:rPr>
          <w:rFonts w:ascii="Times New Roman" w:eastAsiaTheme="minorHAnsi" w:hAnsi="Times New Roman"/>
        </w:rPr>
        <w:t xml:space="preserve">возрасте </w:t>
      </w:r>
      <w:r w:rsidRPr="00F3766E">
        <w:rPr>
          <w:rFonts w:ascii="Times New Roman" w:hAnsi="Times New Roman"/>
        </w:rPr>
        <w:t>от 15 до 3</w:t>
      </w:r>
      <w:r w:rsidR="004F2EE6" w:rsidRPr="00F3766E">
        <w:rPr>
          <w:rFonts w:ascii="Times New Roman" w:hAnsi="Times New Roman"/>
        </w:rPr>
        <w:t>5</w:t>
      </w:r>
      <w:r w:rsidRPr="00F3766E">
        <w:rPr>
          <w:rFonts w:ascii="Times New Roman" w:hAnsi="Times New Roman"/>
        </w:rPr>
        <w:t xml:space="preserve"> лет.</w:t>
      </w:r>
    </w:p>
    <w:p w14:paraId="61FA77E4" w14:textId="77777777" w:rsidR="0032676C" w:rsidRPr="00F3766E" w:rsidRDefault="0032676C" w:rsidP="00E65E58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 xml:space="preserve">Участие в </w:t>
      </w:r>
      <w:r w:rsidR="00222D31" w:rsidRPr="00F3766E">
        <w:rPr>
          <w:rFonts w:ascii="Times New Roman" w:eastAsiaTheme="minorHAnsi" w:hAnsi="Times New Roman"/>
        </w:rPr>
        <w:t>К</w:t>
      </w:r>
      <w:r w:rsidRPr="00F3766E">
        <w:rPr>
          <w:rFonts w:ascii="Times New Roman" w:eastAsiaTheme="minorHAnsi" w:hAnsi="Times New Roman"/>
        </w:rPr>
        <w:t xml:space="preserve">онкурсе </w:t>
      </w:r>
      <w:r w:rsidR="00471E9D" w:rsidRPr="00F3766E">
        <w:rPr>
          <w:rFonts w:ascii="Times New Roman" w:eastAsiaTheme="minorHAnsi" w:hAnsi="Times New Roman"/>
        </w:rPr>
        <w:t xml:space="preserve">добровольное, </w:t>
      </w:r>
      <w:r w:rsidRPr="00F3766E">
        <w:rPr>
          <w:rFonts w:ascii="Times New Roman" w:eastAsiaTheme="minorHAnsi" w:hAnsi="Times New Roman"/>
        </w:rPr>
        <w:t>бесплатное.</w:t>
      </w:r>
    </w:p>
    <w:p w14:paraId="60D64D01" w14:textId="77777777" w:rsidR="006D460F" w:rsidRPr="00F3766E" w:rsidRDefault="006D460F" w:rsidP="00E65E58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>Участие в конкурсе индивидуальное.</w:t>
      </w:r>
    </w:p>
    <w:p w14:paraId="1854FDC7" w14:textId="77777777" w:rsidR="007F3B59" w:rsidRPr="00F3766E" w:rsidRDefault="007F3B59" w:rsidP="00E65E58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>Конкурс проводится в заочном формате.</w:t>
      </w:r>
    </w:p>
    <w:p w14:paraId="0F9869AD" w14:textId="77777777" w:rsidR="0042432D" w:rsidRPr="00F3766E" w:rsidRDefault="0042432D" w:rsidP="0042432D">
      <w:pPr>
        <w:pStyle w:val="a3"/>
        <w:tabs>
          <w:tab w:val="left" w:pos="709"/>
          <w:tab w:val="left" w:pos="1134"/>
        </w:tabs>
        <w:spacing w:before="60" w:line="276" w:lineRule="auto"/>
        <w:ind w:left="567"/>
        <w:contextualSpacing w:val="0"/>
        <w:jc w:val="both"/>
        <w:rPr>
          <w:rFonts w:ascii="Times New Roman" w:eastAsiaTheme="minorHAnsi" w:hAnsi="Times New Roman"/>
        </w:rPr>
      </w:pPr>
    </w:p>
    <w:p w14:paraId="651AD608" w14:textId="77777777" w:rsidR="0032676C" w:rsidRPr="00F3766E" w:rsidRDefault="0032676C" w:rsidP="00E65E58">
      <w:pPr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 xml:space="preserve">Цель и задачи </w:t>
      </w:r>
      <w:r w:rsidR="00222D31" w:rsidRPr="00F3766E">
        <w:rPr>
          <w:rFonts w:ascii="Times New Roman" w:hAnsi="Times New Roman"/>
          <w:b/>
          <w:bCs/>
        </w:rPr>
        <w:t>К</w:t>
      </w:r>
      <w:r w:rsidRPr="00F3766E">
        <w:rPr>
          <w:rFonts w:ascii="Times New Roman" w:hAnsi="Times New Roman"/>
          <w:b/>
          <w:bCs/>
        </w:rPr>
        <w:t>онкурса</w:t>
      </w:r>
    </w:p>
    <w:p w14:paraId="5191D5FC" w14:textId="51EBBB00" w:rsidR="00E9170D" w:rsidRPr="00F3766E" w:rsidRDefault="0032676C" w:rsidP="00E65E5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 xml:space="preserve">Цель </w:t>
      </w:r>
      <w:r w:rsidR="00222D31" w:rsidRPr="00F3766E">
        <w:rPr>
          <w:rFonts w:ascii="Times New Roman" w:eastAsiaTheme="minorHAnsi" w:hAnsi="Times New Roman"/>
        </w:rPr>
        <w:t>К</w:t>
      </w:r>
      <w:r w:rsidRPr="00F3766E">
        <w:rPr>
          <w:rFonts w:ascii="Times New Roman" w:eastAsiaTheme="minorHAnsi" w:hAnsi="Times New Roman"/>
        </w:rPr>
        <w:t xml:space="preserve">онкурса – </w:t>
      </w:r>
      <w:r w:rsidR="004F2EE6" w:rsidRPr="00F3766E">
        <w:rPr>
          <w:rFonts w:ascii="Times New Roman" w:eastAsiaTheme="minorHAnsi" w:hAnsi="Times New Roman"/>
        </w:rPr>
        <w:t>повысить</w:t>
      </w:r>
      <w:r w:rsidR="009863CB" w:rsidRPr="00F3766E">
        <w:rPr>
          <w:rFonts w:ascii="Times New Roman" w:eastAsiaTheme="minorHAnsi" w:hAnsi="Times New Roman"/>
        </w:rPr>
        <w:t xml:space="preserve"> интерес</w:t>
      </w:r>
      <w:r w:rsidR="009863CB" w:rsidRPr="00F3766E">
        <w:rPr>
          <w:rFonts w:ascii="Times New Roman" w:hAnsi="Times New Roman"/>
        </w:rPr>
        <w:t xml:space="preserve"> к </w:t>
      </w:r>
      <w:r w:rsidR="009E2A11" w:rsidRPr="00F3766E">
        <w:rPr>
          <w:rFonts w:ascii="Times New Roman" w:hAnsi="Times New Roman"/>
        </w:rPr>
        <w:t xml:space="preserve">чтению, </w:t>
      </w:r>
      <w:r w:rsidR="009E2A11" w:rsidRPr="00F3766E">
        <w:rPr>
          <w:rFonts w:ascii="Times New Roman" w:eastAsiaTheme="minorHAnsi" w:hAnsi="Times New Roman"/>
          <w:lang w:eastAsia="en-US"/>
        </w:rPr>
        <w:t>изучению биографии и произведений</w:t>
      </w:r>
      <w:r w:rsidR="005A59F0">
        <w:rPr>
          <w:rFonts w:ascii="Times New Roman" w:eastAsiaTheme="minorHAnsi" w:hAnsi="Times New Roman"/>
          <w:lang w:eastAsia="en-US"/>
        </w:rPr>
        <w:t xml:space="preserve"> </w:t>
      </w:r>
      <w:r w:rsidR="003D16BB" w:rsidRPr="00F3766E">
        <w:rPr>
          <w:rFonts w:ascii="Times New Roman" w:hAnsi="Times New Roman"/>
        </w:rPr>
        <w:t>великого русского поэта А.</w:t>
      </w:r>
      <w:r w:rsidR="0022110A">
        <w:rPr>
          <w:rFonts w:ascii="Times New Roman" w:hAnsi="Times New Roman"/>
        </w:rPr>
        <w:t> </w:t>
      </w:r>
      <w:r w:rsidR="003D16BB" w:rsidRPr="00F3766E">
        <w:rPr>
          <w:rFonts w:ascii="Times New Roman" w:hAnsi="Times New Roman"/>
        </w:rPr>
        <w:t>С.</w:t>
      </w:r>
      <w:r w:rsidR="0022110A">
        <w:rPr>
          <w:rFonts w:ascii="Times New Roman" w:hAnsi="Times New Roman"/>
        </w:rPr>
        <w:t> </w:t>
      </w:r>
      <w:r w:rsidR="003D16BB" w:rsidRPr="00F3766E">
        <w:rPr>
          <w:rFonts w:ascii="Times New Roman" w:hAnsi="Times New Roman"/>
        </w:rPr>
        <w:t>Пушкина</w:t>
      </w:r>
      <w:r w:rsidR="009E2A11" w:rsidRPr="00F3766E">
        <w:rPr>
          <w:rFonts w:ascii="Times New Roman" w:hAnsi="Times New Roman"/>
        </w:rPr>
        <w:t>.</w:t>
      </w:r>
      <w:r w:rsidR="00F248A0" w:rsidRPr="00F3766E">
        <w:rPr>
          <w:rFonts w:ascii="Times New Roman" w:hAnsi="Times New Roman"/>
        </w:rPr>
        <w:t> </w:t>
      </w:r>
    </w:p>
    <w:p w14:paraId="62CAFFA8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60" w:line="276" w:lineRule="auto"/>
        <w:ind w:left="0" w:firstLine="567"/>
        <w:contextualSpacing w:val="0"/>
        <w:jc w:val="both"/>
        <w:rPr>
          <w:rFonts w:ascii="Times New Roman" w:eastAsiaTheme="minorHAnsi" w:hAnsi="Times New Roman"/>
        </w:rPr>
      </w:pPr>
      <w:r w:rsidRPr="00F3766E">
        <w:rPr>
          <w:rFonts w:ascii="Times New Roman" w:eastAsiaTheme="minorHAnsi" w:hAnsi="Times New Roman"/>
        </w:rPr>
        <w:t xml:space="preserve">Задачи </w:t>
      </w:r>
      <w:r w:rsidR="00222D31" w:rsidRPr="00F3766E">
        <w:rPr>
          <w:rFonts w:ascii="Times New Roman" w:eastAsiaTheme="minorHAnsi" w:hAnsi="Times New Roman"/>
        </w:rPr>
        <w:t>К</w:t>
      </w:r>
      <w:r w:rsidRPr="00F3766E">
        <w:rPr>
          <w:rFonts w:ascii="Times New Roman" w:eastAsiaTheme="minorHAnsi" w:hAnsi="Times New Roman"/>
        </w:rPr>
        <w:t>онкурса:</w:t>
      </w:r>
    </w:p>
    <w:p w14:paraId="20BECB71" w14:textId="77777777" w:rsidR="00E9170D" w:rsidRPr="00F3766E" w:rsidRDefault="009030D7" w:rsidP="005A59F0">
      <w:pPr>
        <w:pStyle w:val="a3"/>
        <w:numPr>
          <w:ilvl w:val="0"/>
          <w:numId w:val="6"/>
        </w:numPr>
        <w:tabs>
          <w:tab w:val="left" w:pos="851"/>
        </w:tabs>
        <w:snapToGrid w:val="0"/>
        <w:spacing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развитие навыков создания комиксов (рисованных историй)</w:t>
      </w:r>
      <w:r w:rsidR="009863CB" w:rsidRPr="00F3766E">
        <w:rPr>
          <w:rFonts w:ascii="Times New Roman" w:hAnsi="Times New Roman"/>
        </w:rPr>
        <w:t>;</w:t>
      </w:r>
    </w:p>
    <w:p w14:paraId="528F67BF" w14:textId="77777777" w:rsidR="003D16BB" w:rsidRPr="00F3766E" w:rsidRDefault="00B96D0E" w:rsidP="005A59F0">
      <w:pPr>
        <w:pStyle w:val="a3"/>
        <w:numPr>
          <w:ilvl w:val="0"/>
          <w:numId w:val="6"/>
        </w:numPr>
        <w:tabs>
          <w:tab w:val="left" w:pos="851"/>
        </w:tabs>
        <w:snapToGrid w:val="0"/>
        <w:spacing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стимулирование творческого потенциала и художественных способностей у молодого поколения</w:t>
      </w:r>
      <w:r w:rsidR="00E9170D" w:rsidRPr="00F3766E">
        <w:rPr>
          <w:rFonts w:ascii="Times New Roman" w:hAnsi="Times New Roman"/>
        </w:rPr>
        <w:t>;</w:t>
      </w:r>
    </w:p>
    <w:p w14:paraId="628BDEFB" w14:textId="77777777" w:rsidR="0032676C" w:rsidRPr="00F3766E" w:rsidRDefault="003D16BB" w:rsidP="005A59F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воспитание уважительного отношения к выдающимся людям, </w:t>
      </w:r>
      <w:r w:rsidR="00BB0416" w:rsidRPr="00F3766E">
        <w:rPr>
          <w:rFonts w:ascii="Times New Roman" w:hAnsi="Times New Roman"/>
        </w:rPr>
        <w:t xml:space="preserve">к значимым событиям </w:t>
      </w:r>
      <w:r w:rsidRPr="00F3766E">
        <w:rPr>
          <w:rFonts w:ascii="Times New Roman" w:hAnsi="Times New Roman"/>
        </w:rPr>
        <w:t>российской истории и культуры.</w:t>
      </w:r>
    </w:p>
    <w:p w14:paraId="2AF61FCC" w14:textId="77777777" w:rsidR="003D16BB" w:rsidRPr="00F3766E" w:rsidRDefault="003D16BB" w:rsidP="009E606E">
      <w:pPr>
        <w:tabs>
          <w:tab w:val="left" w:pos="709"/>
          <w:tab w:val="left" w:pos="1134"/>
        </w:tabs>
        <w:snapToGrid w:val="0"/>
        <w:spacing w:before="60" w:line="276" w:lineRule="auto"/>
        <w:ind w:left="1058"/>
        <w:jc w:val="both"/>
        <w:rPr>
          <w:rFonts w:ascii="Times New Roman" w:hAnsi="Times New Roman"/>
        </w:rPr>
      </w:pPr>
    </w:p>
    <w:p w14:paraId="3F2E9C11" w14:textId="77777777" w:rsidR="0032676C" w:rsidRPr="00F3766E" w:rsidRDefault="0032676C" w:rsidP="00E65E58">
      <w:pPr>
        <w:numPr>
          <w:ilvl w:val="0"/>
          <w:numId w:val="1"/>
        </w:numPr>
        <w:tabs>
          <w:tab w:val="left" w:pos="284"/>
          <w:tab w:val="left" w:pos="567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 xml:space="preserve">Структура и сроки проведения </w:t>
      </w:r>
      <w:r w:rsidR="00222D31" w:rsidRPr="00F3766E">
        <w:rPr>
          <w:rFonts w:ascii="Times New Roman" w:hAnsi="Times New Roman"/>
          <w:b/>
          <w:bCs/>
        </w:rPr>
        <w:t>К</w:t>
      </w:r>
      <w:r w:rsidRPr="00F3766E">
        <w:rPr>
          <w:rFonts w:ascii="Times New Roman" w:hAnsi="Times New Roman"/>
          <w:b/>
          <w:bCs/>
        </w:rPr>
        <w:t>онкурса</w:t>
      </w:r>
    </w:p>
    <w:p w14:paraId="7A261289" w14:textId="77777777" w:rsidR="00F118AA" w:rsidRPr="00F3766E" w:rsidRDefault="0032676C" w:rsidP="005A59F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3766E">
        <w:rPr>
          <w:rFonts w:ascii="Times New Roman" w:hAnsi="Times New Roman"/>
          <w:color w:val="000000" w:themeColor="text1"/>
        </w:rPr>
        <w:t>Конкурс проводится</w:t>
      </w:r>
      <w:r w:rsidR="005A59F0">
        <w:rPr>
          <w:rFonts w:ascii="Times New Roman" w:hAnsi="Times New Roman"/>
          <w:color w:val="000000" w:themeColor="text1"/>
        </w:rPr>
        <w:t xml:space="preserve"> </w:t>
      </w:r>
      <w:r w:rsidR="009E2A11" w:rsidRPr="00F3766E">
        <w:rPr>
          <w:rFonts w:ascii="Times New Roman" w:hAnsi="Times New Roman"/>
          <w:b/>
          <w:color w:val="000000" w:themeColor="text1"/>
        </w:rPr>
        <w:t xml:space="preserve">с </w:t>
      </w:r>
      <w:r w:rsidR="003D16BB" w:rsidRPr="00F3766E">
        <w:rPr>
          <w:rFonts w:ascii="Times New Roman" w:hAnsi="Times New Roman"/>
          <w:b/>
          <w:color w:val="000000" w:themeColor="text1"/>
        </w:rPr>
        <w:t>1</w:t>
      </w:r>
      <w:r w:rsidR="004048C6">
        <w:rPr>
          <w:rFonts w:ascii="Times New Roman" w:hAnsi="Times New Roman"/>
          <w:b/>
          <w:color w:val="000000" w:themeColor="text1"/>
        </w:rPr>
        <w:t>9</w:t>
      </w:r>
      <w:r w:rsidR="003D16BB" w:rsidRPr="00F3766E">
        <w:rPr>
          <w:rFonts w:ascii="Times New Roman" w:hAnsi="Times New Roman"/>
          <w:b/>
          <w:color w:val="000000" w:themeColor="text1"/>
        </w:rPr>
        <w:t xml:space="preserve"> февраля по 30 мая 2024 </w:t>
      </w:r>
      <w:r w:rsidR="00C27972" w:rsidRPr="00F3766E">
        <w:rPr>
          <w:rFonts w:ascii="Times New Roman" w:hAnsi="Times New Roman"/>
          <w:b/>
        </w:rPr>
        <w:t>года</w:t>
      </w:r>
      <w:r w:rsidR="005A59F0">
        <w:rPr>
          <w:rFonts w:ascii="Times New Roman" w:hAnsi="Times New Roman"/>
          <w:b/>
        </w:rPr>
        <w:t xml:space="preserve"> </w:t>
      </w:r>
      <w:r w:rsidR="00F118AA" w:rsidRPr="00F3766E">
        <w:rPr>
          <w:rFonts w:ascii="Times New Roman" w:hAnsi="Times New Roman"/>
          <w:color w:val="000000" w:themeColor="text1"/>
        </w:rPr>
        <w:t xml:space="preserve">в </w:t>
      </w:r>
      <w:r w:rsidR="00E45D00" w:rsidRPr="00F3766E">
        <w:rPr>
          <w:rFonts w:ascii="Times New Roman" w:hAnsi="Times New Roman"/>
          <w:color w:val="000000" w:themeColor="text1"/>
        </w:rPr>
        <w:t>следующих номинациях</w:t>
      </w:r>
      <w:r w:rsidR="00F118AA" w:rsidRPr="00F3766E">
        <w:rPr>
          <w:rFonts w:ascii="Times New Roman" w:hAnsi="Times New Roman"/>
          <w:color w:val="000000" w:themeColor="text1"/>
        </w:rPr>
        <w:t>:</w:t>
      </w:r>
    </w:p>
    <w:p w14:paraId="21A21439" w14:textId="1AEA7F65" w:rsidR="007E7B2A" w:rsidRPr="00F3766E" w:rsidRDefault="00F00C4D" w:rsidP="00F00C4D">
      <w:pPr>
        <w:pStyle w:val="a3"/>
        <w:numPr>
          <w:ilvl w:val="0"/>
          <w:numId w:val="11"/>
        </w:numPr>
        <w:tabs>
          <w:tab w:val="left" w:pos="1701"/>
        </w:tabs>
        <w:ind w:left="1701" w:right="-2" w:hanging="278"/>
        <w:jc w:val="both"/>
        <w:rPr>
          <w:rFonts w:ascii="Times New Roman" w:hAnsi="Times New Roman"/>
          <w:lang w:eastAsia="en-US"/>
        </w:rPr>
      </w:pPr>
      <w:r w:rsidRPr="00F3766E">
        <w:rPr>
          <w:rFonts w:ascii="Times New Roman" w:hAnsi="Times New Roman"/>
          <w:b/>
          <w:lang w:eastAsia="en-US"/>
        </w:rPr>
        <w:t>«Моё любимое произведение А.</w:t>
      </w:r>
      <w:r w:rsidR="0022110A">
        <w:rPr>
          <w:rFonts w:ascii="Times New Roman" w:hAnsi="Times New Roman"/>
          <w:b/>
          <w:lang w:eastAsia="en-US"/>
        </w:rPr>
        <w:t> </w:t>
      </w:r>
      <w:r w:rsidRPr="00F3766E">
        <w:rPr>
          <w:rFonts w:ascii="Times New Roman" w:hAnsi="Times New Roman"/>
          <w:b/>
          <w:lang w:eastAsia="en-US"/>
        </w:rPr>
        <w:t>С.</w:t>
      </w:r>
      <w:r w:rsidR="0022110A">
        <w:rPr>
          <w:rFonts w:ascii="Times New Roman" w:hAnsi="Times New Roman"/>
          <w:b/>
          <w:lang w:eastAsia="en-US"/>
        </w:rPr>
        <w:t> </w:t>
      </w:r>
      <w:r w:rsidR="007E7B2A" w:rsidRPr="00F3766E">
        <w:rPr>
          <w:rFonts w:ascii="Times New Roman" w:hAnsi="Times New Roman"/>
          <w:b/>
          <w:lang w:eastAsia="en-US"/>
        </w:rPr>
        <w:t>Пушкина»</w:t>
      </w:r>
      <w:r w:rsidRPr="00F3766E">
        <w:rPr>
          <w:rFonts w:ascii="Times New Roman" w:hAnsi="Times New Roman"/>
          <w:b/>
          <w:lang w:eastAsia="en-US"/>
        </w:rPr>
        <w:t xml:space="preserve"> –</w:t>
      </w:r>
      <w:r w:rsidR="005A59F0">
        <w:rPr>
          <w:rFonts w:ascii="Times New Roman" w:hAnsi="Times New Roman"/>
          <w:b/>
          <w:lang w:eastAsia="en-US"/>
        </w:rPr>
        <w:t xml:space="preserve"> </w:t>
      </w:r>
      <w:r w:rsidR="007E7B2A" w:rsidRPr="00F3766E">
        <w:rPr>
          <w:rFonts w:ascii="Times New Roman" w:hAnsi="Times New Roman"/>
          <w:lang w:eastAsia="en-US"/>
        </w:rPr>
        <w:t>комик</w:t>
      </w:r>
      <w:r w:rsidRPr="00F3766E">
        <w:rPr>
          <w:rFonts w:ascii="Times New Roman" w:hAnsi="Times New Roman"/>
          <w:lang w:eastAsia="en-US"/>
        </w:rPr>
        <w:t>с по любимому произведению А.</w:t>
      </w:r>
      <w:r w:rsidR="0022110A">
        <w:rPr>
          <w:rFonts w:ascii="Times New Roman" w:hAnsi="Times New Roman"/>
          <w:lang w:eastAsia="en-US"/>
        </w:rPr>
        <w:t> </w:t>
      </w:r>
      <w:r w:rsidRPr="00F3766E">
        <w:rPr>
          <w:rFonts w:ascii="Times New Roman" w:hAnsi="Times New Roman"/>
          <w:lang w:eastAsia="en-US"/>
        </w:rPr>
        <w:t>С. </w:t>
      </w:r>
      <w:r w:rsidR="007E7B2A" w:rsidRPr="00F3766E">
        <w:rPr>
          <w:rFonts w:ascii="Times New Roman" w:hAnsi="Times New Roman"/>
          <w:lang w:eastAsia="en-US"/>
        </w:rPr>
        <w:t xml:space="preserve">Пушкина; </w:t>
      </w:r>
    </w:p>
    <w:p w14:paraId="61EE8B53" w14:textId="3126187D" w:rsidR="007E7B2A" w:rsidRPr="00F3766E" w:rsidRDefault="007E7B2A" w:rsidP="00F00C4D">
      <w:pPr>
        <w:pStyle w:val="a3"/>
        <w:numPr>
          <w:ilvl w:val="0"/>
          <w:numId w:val="11"/>
        </w:numPr>
        <w:tabs>
          <w:tab w:val="left" w:pos="1701"/>
        </w:tabs>
        <w:ind w:left="1701" w:right="-2" w:hanging="278"/>
        <w:jc w:val="both"/>
        <w:rPr>
          <w:rFonts w:ascii="Times New Roman" w:hAnsi="Times New Roman"/>
          <w:lang w:eastAsia="en-US"/>
        </w:rPr>
      </w:pPr>
      <w:r w:rsidRPr="00F3766E">
        <w:rPr>
          <w:rFonts w:ascii="Times New Roman" w:hAnsi="Times New Roman"/>
          <w:b/>
          <w:lang w:eastAsia="en-US"/>
        </w:rPr>
        <w:t>«Зарисовки на полях»</w:t>
      </w:r>
      <w:r w:rsidR="005A59F0">
        <w:rPr>
          <w:rFonts w:ascii="Times New Roman" w:hAnsi="Times New Roman"/>
          <w:b/>
          <w:lang w:eastAsia="en-US"/>
        </w:rPr>
        <w:t xml:space="preserve"> </w:t>
      </w:r>
      <w:r w:rsidR="00CB3894" w:rsidRPr="00F3766E">
        <w:rPr>
          <w:rFonts w:ascii="Times New Roman" w:hAnsi="Times New Roman"/>
          <w:b/>
          <w:lang w:eastAsia="en-US"/>
        </w:rPr>
        <w:t>–</w:t>
      </w:r>
      <w:r w:rsidR="005A59F0">
        <w:rPr>
          <w:rFonts w:ascii="Times New Roman" w:hAnsi="Times New Roman"/>
          <w:b/>
          <w:lang w:eastAsia="en-US"/>
        </w:rPr>
        <w:t xml:space="preserve"> </w:t>
      </w:r>
      <w:r w:rsidR="007F3B59" w:rsidRPr="00F3766E">
        <w:rPr>
          <w:rFonts w:ascii="Times New Roman" w:hAnsi="Times New Roman"/>
          <w:lang w:eastAsia="en-US"/>
        </w:rPr>
        <w:t xml:space="preserve">комикс </w:t>
      </w:r>
      <w:r w:rsidR="0012539D" w:rsidRPr="00F3766E">
        <w:rPr>
          <w:rFonts w:ascii="Times New Roman" w:hAnsi="Times New Roman"/>
          <w:lang w:eastAsia="en-US"/>
        </w:rPr>
        <w:t>по произведению А.</w:t>
      </w:r>
      <w:r w:rsidR="0022110A">
        <w:rPr>
          <w:rFonts w:ascii="Times New Roman" w:hAnsi="Times New Roman"/>
          <w:lang w:eastAsia="en-US"/>
        </w:rPr>
        <w:t> </w:t>
      </w:r>
      <w:r w:rsidR="0012539D" w:rsidRPr="00F3766E">
        <w:rPr>
          <w:rFonts w:ascii="Times New Roman" w:hAnsi="Times New Roman"/>
          <w:lang w:eastAsia="en-US"/>
        </w:rPr>
        <w:t>С. Пушкина</w:t>
      </w:r>
      <w:r w:rsidR="005A59F0">
        <w:rPr>
          <w:rFonts w:ascii="Times New Roman" w:hAnsi="Times New Roman"/>
          <w:lang w:eastAsia="en-US"/>
        </w:rPr>
        <w:t xml:space="preserve"> </w:t>
      </w:r>
      <w:r w:rsidR="007F3B59" w:rsidRPr="00F3766E">
        <w:rPr>
          <w:rFonts w:ascii="Times New Roman" w:hAnsi="Times New Roman"/>
          <w:lang w:eastAsia="en-US"/>
        </w:rPr>
        <w:t>в стиле</w:t>
      </w:r>
      <w:r w:rsidRPr="00F3766E">
        <w:rPr>
          <w:rFonts w:ascii="Times New Roman" w:hAnsi="Times New Roman"/>
          <w:lang w:eastAsia="en-US"/>
        </w:rPr>
        <w:t xml:space="preserve"> зарисовок</w:t>
      </w:r>
      <w:r w:rsidR="0012539D" w:rsidRPr="00F3766E">
        <w:rPr>
          <w:rFonts w:ascii="Times New Roman" w:hAnsi="Times New Roman"/>
          <w:lang w:eastAsia="en-US"/>
        </w:rPr>
        <w:t xml:space="preserve"> Александра Сергеевича</w:t>
      </w:r>
      <w:r w:rsidRPr="00F3766E">
        <w:rPr>
          <w:rFonts w:ascii="Times New Roman" w:hAnsi="Times New Roman"/>
          <w:lang w:eastAsia="en-US"/>
        </w:rPr>
        <w:t>;</w:t>
      </w:r>
    </w:p>
    <w:p w14:paraId="1763C6F9" w14:textId="1D86423D" w:rsidR="007E7B2A" w:rsidRPr="005A59F0" w:rsidRDefault="007E7B2A" w:rsidP="005A59F0">
      <w:pPr>
        <w:pStyle w:val="a3"/>
        <w:numPr>
          <w:ilvl w:val="0"/>
          <w:numId w:val="11"/>
        </w:numPr>
        <w:tabs>
          <w:tab w:val="left" w:pos="1701"/>
        </w:tabs>
        <w:ind w:left="1701" w:right="-2" w:hanging="278"/>
        <w:jc w:val="both"/>
        <w:rPr>
          <w:rFonts w:ascii="Times New Roman" w:hAnsi="Times New Roman"/>
          <w:lang w:eastAsia="en-US"/>
        </w:rPr>
      </w:pPr>
      <w:r w:rsidRPr="00F3766E">
        <w:rPr>
          <w:rFonts w:ascii="Times New Roman" w:hAnsi="Times New Roman"/>
          <w:b/>
          <w:lang w:eastAsia="en-US"/>
        </w:rPr>
        <w:t>«Всё ли мы знаем о Пушкине?»</w:t>
      </w:r>
      <w:r w:rsidR="005A59F0">
        <w:rPr>
          <w:rFonts w:ascii="Times New Roman" w:hAnsi="Times New Roman"/>
          <w:b/>
          <w:lang w:eastAsia="en-US"/>
        </w:rPr>
        <w:t xml:space="preserve"> </w:t>
      </w:r>
      <w:r w:rsidR="00CB3894" w:rsidRPr="00F3766E">
        <w:rPr>
          <w:rFonts w:ascii="Times New Roman" w:hAnsi="Times New Roman"/>
          <w:b/>
          <w:lang w:eastAsia="en-US"/>
        </w:rPr>
        <w:t>–</w:t>
      </w:r>
      <w:r w:rsidR="005A59F0">
        <w:rPr>
          <w:rFonts w:ascii="Times New Roman" w:hAnsi="Times New Roman"/>
          <w:b/>
          <w:lang w:eastAsia="en-US"/>
        </w:rPr>
        <w:t xml:space="preserve"> </w:t>
      </w:r>
      <w:r w:rsidRPr="00F3766E">
        <w:rPr>
          <w:rFonts w:ascii="Times New Roman" w:hAnsi="Times New Roman"/>
          <w:lang w:eastAsia="en-US"/>
        </w:rPr>
        <w:t xml:space="preserve">комикс по биографии </w:t>
      </w:r>
      <w:r w:rsidR="00F00C4D" w:rsidRPr="00F3766E">
        <w:rPr>
          <w:rFonts w:ascii="Times New Roman" w:hAnsi="Times New Roman"/>
          <w:lang w:eastAsia="en-US"/>
        </w:rPr>
        <w:t>А.</w:t>
      </w:r>
      <w:r w:rsidR="0022110A">
        <w:rPr>
          <w:rFonts w:ascii="Times New Roman" w:hAnsi="Times New Roman"/>
          <w:lang w:eastAsia="en-US"/>
        </w:rPr>
        <w:t> </w:t>
      </w:r>
      <w:r w:rsidR="00F00C4D" w:rsidRPr="00F3766E">
        <w:rPr>
          <w:rFonts w:ascii="Times New Roman" w:hAnsi="Times New Roman"/>
          <w:lang w:eastAsia="en-US"/>
        </w:rPr>
        <w:t>С. </w:t>
      </w:r>
      <w:r w:rsidRPr="00F3766E">
        <w:rPr>
          <w:rFonts w:ascii="Times New Roman" w:hAnsi="Times New Roman"/>
          <w:lang w:eastAsia="en-US"/>
        </w:rPr>
        <w:t>Пушкина.</w:t>
      </w:r>
    </w:p>
    <w:p w14:paraId="69D4ED6F" w14:textId="77777777" w:rsidR="0042432D" w:rsidRPr="00F3766E" w:rsidRDefault="0042432D" w:rsidP="00E65E58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28A5B742" w14:textId="77777777" w:rsidR="0032676C" w:rsidRPr="00F3766E" w:rsidRDefault="0032676C" w:rsidP="00E65E58">
      <w:pPr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 xml:space="preserve">Условия участия в </w:t>
      </w:r>
      <w:r w:rsidR="00222D31" w:rsidRPr="00F3766E">
        <w:rPr>
          <w:rFonts w:ascii="Times New Roman" w:hAnsi="Times New Roman"/>
          <w:b/>
          <w:bCs/>
        </w:rPr>
        <w:t>К</w:t>
      </w:r>
      <w:r w:rsidRPr="00F3766E">
        <w:rPr>
          <w:rFonts w:ascii="Times New Roman" w:hAnsi="Times New Roman"/>
          <w:b/>
          <w:bCs/>
        </w:rPr>
        <w:t>онкурсе</w:t>
      </w:r>
    </w:p>
    <w:p w14:paraId="78742315" w14:textId="77777777" w:rsidR="0032676C" w:rsidRPr="008E274D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8E274D">
        <w:rPr>
          <w:rFonts w:ascii="Times New Roman" w:hAnsi="Times New Roman"/>
        </w:rPr>
        <w:t xml:space="preserve">Для участия в </w:t>
      </w:r>
      <w:r w:rsidR="005068F3" w:rsidRPr="008E274D">
        <w:rPr>
          <w:rFonts w:ascii="Times New Roman" w:hAnsi="Times New Roman"/>
        </w:rPr>
        <w:t>К</w:t>
      </w:r>
      <w:r w:rsidRPr="008E274D">
        <w:rPr>
          <w:rFonts w:ascii="Times New Roman" w:hAnsi="Times New Roman"/>
        </w:rPr>
        <w:t xml:space="preserve">онкурсе необходимо в срок </w:t>
      </w:r>
      <w:r w:rsidRPr="008E274D">
        <w:rPr>
          <w:rFonts w:ascii="Times New Roman" w:hAnsi="Times New Roman"/>
          <w:b/>
          <w:bCs/>
        </w:rPr>
        <w:t xml:space="preserve">до </w:t>
      </w:r>
      <w:r w:rsidR="009E2A11" w:rsidRPr="008E274D">
        <w:rPr>
          <w:rFonts w:ascii="Times New Roman" w:hAnsi="Times New Roman"/>
          <w:b/>
          <w:bCs/>
        </w:rPr>
        <w:t xml:space="preserve">30 </w:t>
      </w:r>
      <w:r w:rsidR="007F3B59" w:rsidRPr="008E274D">
        <w:rPr>
          <w:rFonts w:ascii="Times New Roman" w:hAnsi="Times New Roman"/>
          <w:b/>
          <w:bCs/>
        </w:rPr>
        <w:t>апреля 2024</w:t>
      </w:r>
      <w:r w:rsidRPr="008E274D">
        <w:rPr>
          <w:rFonts w:ascii="Times New Roman" w:hAnsi="Times New Roman"/>
          <w:b/>
          <w:bCs/>
        </w:rPr>
        <w:t> г</w:t>
      </w:r>
      <w:r w:rsidR="00FE43F0" w:rsidRPr="008E274D">
        <w:rPr>
          <w:rFonts w:ascii="Times New Roman" w:hAnsi="Times New Roman"/>
          <w:b/>
          <w:bCs/>
        </w:rPr>
        <w:t>ода</w:t>
      </w:r>
      <w:r w:rsidRPr="008E274D">
        <w:rPr>
          <w:rFonts w:ascii="Times New Roman" w:hAnsi="Times New Roman"/>
          <w:b/>
          <w:bCs/>
        </w:rPr>
        <w:t xml:space="preserve"> подать заявку</w:t>
      </w:r>
      <w:r w:rsidR="006F6942" w:rsidRPr="008E274D">
        <w:rPr>
          <w:rFonts w:ascii="Times New Roman" w:hAnsi="Times New Roman"/>
        </w:rPr>
        <w:t xml:space="preserve">. Для этого </w:t>
      </w:r>
      <w:r w:rsidR="00495C59" w:rsidRPr="008E274D">
        <w:rPr>
          <w:rFonts w:ascii="Times New Roman" w:hAnsi="Times New Roman"/>
        </w:rPr>
        <w:t>следует</w:t>
      </w:r>
      <w:r w:rsidR="006F6942" w:rsidRPr="008E274D">
        <w:rPr>
          <w:rFonts w:ascii="Times New Roman" w:hAnsi="Times New Roman"/>
        </w:rPr>
        <w:t xml:space="preserve"> заполнить </w:t>
      </w:r>
      <w:r w:rsidRPr="008E274D">
        <w:rPr>
          <w:rFonts w:ascii="Times New Roman" w:hAnsi="Times New Roman"/>
        </w:rPr>
        <w:t>форму электронной регистрации на сайте Новосибирск</w:t>
      </w:r>
      <w:r w:rsidR="00FE43F0" w:rsidRPr="008E274D">
        <w:rPr>
          <w:rFonts w:ascii="Times New Roman" w:hAnsi="Times New Roman"/>
        </w:rPr>
        <w:t>ой</w:t>
      </w:r>
      <w:r w:rsidRPr="008E274D">
        <w:rPr>
          <w:rFonts w:ascii="Times New Roman" w:hAnsi="Times New Roman"/>
        </w:rPr>
        <w:t xml:space="preserve"> областн</w:t>
      </w:r>
      <w:r w:rsidR="00FE43F0" w:rsidRPr="008E274D">
        <w:rPr>
          <w:rFonts w:ascii="Times New Roman" w:hAnsi="Times New Roman"/>
        </w:rPr>
        <w:t>ой</w:t>
      </w:r>
      <w:r w:rsidR="00D039A6" w:rsidRPr="008E274D">
        <w:rPr>
          <w:rFonts w:ascii="Times New Roman" w:hAnsi="Times New Roman"/>
        </w:rPr>
        <w:t xml:space="preserve"> </w:t>
      </w:r>
      <w:r w:rsidR="00537B55" w:rsidRPr="008E274D">
        <w:rPr>
          <w:rFonts w:ascii="Times New Roman" w:hAnsi="Times New Roman"/>
        </w:rPr>
        <w:t>молодежной</w:t>
      </w:r>
      <w:r w:rsidRPr="008E274D">
        <w:rPr>
          <w:rFonts w:ascii="Times New Roman" w:hAnsi="Times New Roman"/>
        </w:rPr>
        <w:t xml:space="preserve"> библиотек</w:t>
      </w:r>
      <w:r w:rsidR="00FE43F0" w:rsidRPr="008E274D">
        <w:rPr>
          <w:rFonts w:ascii="Times New Roman" w:hAnsi="Times New Roman"/>
        </w:rPr>
        <w:t>и</w:t>
      </w:r>
      <w:r w:rsidR="00D039A6" w:rsidRPr="008E274D">
        <w:rPr>
          <w:rFonts w:ascii="Times New Roman" w:hAnsi="Times New Roman"/>
        </w:rPr>
        <w:t xml:space="preserve"> </w:t>
      </w:r>
      <w:r w:rsidR="006F6942" w:rsidRPr="008E274D">
        <w:rPr>
          <w:rFonts w:ascii="Times New Roman" w:hAnsi="Times New Roman"/>
        </w:rPr>
        <w:t xml:space="preserve">по ссылке: </w:t>
      </w:r>
      <w:hyperlink r:id="rId10" w:history="1">
        <w:r w:rsidR="008E274D" w:rsidRPr="008E274D">
          <w:rPr>
            <w:rStyle w:val="a4"/>
            <w:rFonts w:ascii="Times New Roman" w:hAnsi="Times New Roman"/>
          </w:rPr>
          <w:t>http://infomania.ru/links/?event=20240224-konkurs</w:t>
        </w:r>
      </w:hyperlink>
      <w:r w:rsidR="008E274D">
        <w:rPr>
          <w:rFonts w:ascii="Times New Roman" w:hAnsi="Times New Roman"/>
        </w:rPr>
        <w:t xml:space="preserve"> </w:t>
      </w:r>
      <w:hyperlink r:id="rId11" w:history="1"/>
      <w:r w:rsidR="006F6942" w:rsidRPr="008E274D">
        <w:rPr>
          <w:rFonts w:ascii="Times New Roman" w:hAnsi="Times New Roman"/>
          <w:bCs/>
        </w:rPr>
        <w:t xml:space="preserve">После </w:t>
      </w:r>
      <w:r w:rsidR="006F6942" w:rsidRPr="008E274D">
        <w:rPr>
          <w:rFonts w:ascii="Times New Roman" w:hAnsi="Times New Roman"/>
          <w:bCs/>
        </w:rPr>
        <w:lastRenderedPageBreak/>
        <w:t>подачи заявки сразу же отправить работы</w:t>
      </w:r>
      <w:r w:rsidRPr="008E274D">
        <w:rPr>
          <w:rFonts w:ascii="Times New Roman" w:hAnsi="Times New Roman"/>
        </w:rPr>
        <w:t xml:space="preserve"> по электронной почте</w:t>
      </w:r>
      <w:r w:rsidR="006F6942" w:rsidRPr="008E274D">
        <w:rPr>
          <w:rFonts w:ascii="Times New Roman" w:hAnsi="Times New Roman"/>
        </w:rPr>
        <w:t>:</w:t>
      </w:r>
      <w:r w:rsidR="00D039A6" w:rsidRPr="008E274D">
        <w:rPr>
          <w:rFonts w:ascii="Times New Roman" w:hAnsi="Times New Roman"/>
        </w:rPr>
        <w:t xml:space="preserve"> </w:t>
      </w:r>
      <w:hyperlink r:id="rId12" w:history="1">
        <w:r w:rsidRPr="008E274D">
          <w:rPr>
            <w:rStyle w:val="a4"/>
            <w:rFonts w:ascii="Times New Roman" w:hAnsi="Times New Roman"/>
            <w:lang w:val="en-US"/>
          </w:rPr>
          <w:t>nsk</w:t>
        </w:r>
        <w:r w:rsidRPr="008E274D">
          <w:rPr>
            <w:rStyle w:val="a4"/>
            <w:rFonts w:ascii="Times New Roman" w:hAnsi="Times New Roman"/>
          </w:rPr>
          <w:t>.</w:t>
        </w:r>
        <w:r w:rsidRPr="008E274D">
          <w:rPr>
            <w:rStyle w:val="a4"/>
            <w:rFonts w:ascii="Times New Roman" w:hAnsi="Times New Roman"/>
            <w:lang w:val="en-US"/>
          </w:rPr>
          <w:t>noub</w:t>
        </w:r>
        <w:r w:rsidRPr="008E274D">
          <w:rPr>
            <w:rStyle w:val="a4"/>
            <w:rFonts w:ascii="Times New Roman" w:hAnsi="Times New Roman"/>
          </w:rPr>
          <w:t>@</w:t>
        </w:r>
        <w:r w:rsidRPr="008E274D">
          <w:rPr>
            <w:rStyle w:val="a4"/>
            <w:rFonts w:ascii="Times New Roman" w:hAnsi="Times New Roman"/>
            <w:lang w:val="en-US"/>
          </w:rPr>
          <w:t>gmail</w:t>
        </w:r>
        <w:r w:rsidRPr="008E274D">
          <w:rPr>
            <w:rStyle w:val="a4"/>
            <w:rFonts w:ascii="Times New Roman" w:hAnsi="Times New Roman"/>
          </w:rPr>
          <w:t>.</w:t>
        </w:r>
        <w:r w:rsidRPr="008E274D">
          <w:rPr>
            <w:rStyle w:val="a4"/>
            <w:rFonts w:ascii="Times New Roman" w:hAnsi="Times New Roman"/>
            <w:lang w:val="en-US"/>
          </w:rPr>
          <w:t>com</w:t>
        </w:r>
      </w:hyperlink>
      <w:r w:rsidRPr="008E274D">
        <w:rPr>
          <w:rFonts w:ascii="Times New Roman" w:hAnsi="Times New Roman"/>
        </w:rPr>
        <w:t>.</w:t>
      </w:r>
      <w:r w:rsidRPr="008E274D">
        <w:rPr>
          <w:rFonts w:ascii="Times New Roman" w:hAnsi="Times New Roman"/>
          <w:b/>
        </w:rPr>
        <w:t xml:space="preserve"> Телефон для справок (383) 218-27-34.</w:t>
      </w:r>
    </w:p>
    <w:p w14:paraId="1A72E11B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Конкурсант имеет право подать заявку на участие и представить работы сразу в </w:t>
      </w:r>
      <w:r w:rsidR="007F3B59" w:rsidRPr="00F3766E">
        <w:rPr>
          <w:rFonts w:ascii="Times New Roman" w:hAnsi="Times New Roman"/>
        </w:rPr>
        <w:t xml:space="preserve">трех </w:t>
      </w:r>
      <w:r w:rsidRPr="00F3766E">
        <w:rPr>
          <w:rFonts w:ascii="Times New Roman" w:hAnsi="Times New Roman"/>
        </w:rPr>
        <w:t xml:space="preserve"> номинациях</w:t>
      </w:r>
      <w:r w:rsidR="005A59F0">
        <w:rPr>
          <w:rFonts w:ascii="Times New Roman" w:hAnsi="Times New Roman"/>
        </w:rPr>
        <w:t xml:space="preserve">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 (не более одной работы в каждой номинации).</w:t>
      </w:r>
    </w:p>
    <w:p w14:paraId="443281AE" w14:textId="77777777" w:rsidR="00682A8C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При регистрации участники дают согласие на обработку персональных данных, в том числе на размещение их произведений в информационно-телекоммуникационной сети «Интернет». </w:t>
      </w:r>
    </w:p>
    <w:p w14:paraId="60A5C4E1" w14:textId="77777777" w:rsidR="00D039A6" w:rsidRPr="00F3766E" w:rsidRDefault="00D039A6" w:rsidP="00D039A6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Заявки, полученные по истечении указанного срока (</w:t>
      </w:r>
      <w:r w:rsidRPr="00F3766E">
        <w:rPr>
          <w:rFonts w:ascii="Times New Roman" w:hAnsi="Times New Roman"/>
          <w:b/>
          <w:bCs/>
        </w:rPr>
        <w:t>30 апреля 2024 год</w:t>
      </w:r>
      <w:r w:rsidR="00E94177">
        <w:rPr>
          <w:rFonts w:ascii="Times New Roman" w:hAnsi="Times New Roman"/>
          <w:b/>
          <w:bCs/>
        </w:rPr>
        <w:t>а</w:t>
      </w:r>
      <w:r w:rsidRPr="00F3766E">
        <w:rPr>
          <w:rFonts w:ascii="Times New Roman" w:hAnsi="Times New Roman"/>
          <w:b/>
          <w:bCs/>
        </w:rPr>
        <w:t>)</w:t>
      </w:r>
      <w:r w:rsidRPr="00F3766E">
        <w:rPr>
          <w:rFonts w:ascii="Times New Roman" w:hAnsi="Times New Roman"/>
        </w:rPr>
        <w:t>, не рассматриваются.</w:t>
      </w:r>
    </w:p>
    <w:p w14:paraId="527ECF51" w14:textId="77777777" w:rsidR="00D039A6" w:rsidRPr="00D039A6" w:rsidRDefault="00D039A6" w:rsidP="00D039A6">
      <w:pPr>
        <w:tabs>
          <w:tab w:val="left" w:pos="1134"/>
        </w:tabs>
        <w:snapToGrid w:val="0"/>
        <w:spacing w:before="40" w:line="276" w:lineRule="auto"/>
        <w:ind w:left="567"/>
        <w:jc w:val="both"/>
        <w:rPr>
          <w:rFonts w:ascii="Times New Roman" w:hAnsi="Times New Roman"/>
        </w:rPr>
      </w:pPr>
    </w:p>
    <w:p w14:paraId="65E43FA0" w14:textId="77777777" w:rsidR="00D039A6" w:rsidRPr="00D039A6" w:rsidRDefault="00D039A6" w:rsidP="005A59F0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40" w:line="276" w:lineRule="auto"/>
        <w:ind w:left="0" w:firstLine="0"/>
        <w:jc w:val="center"/>
        <w:rPr>
          <w:rFonts w:ascii="Times New Roman" w:hAnsi="Times New Roman"/>
          <w:b/>
        </w:rPr>
      </w:pPr>
      <w:r w:rsidRPr="00D039A6">
        <w:rPr>
          <w:rFonts w:ascii="Times New Roman" w:hAnsi="Times New Roman"/>
          <w:b/>
        </w:rPr>
        <w:t>Об</w:t>
      </w:r>
      <w:r w:rsidR="00E94177">
        <w:rPr>
          <w:rFonts w:ascii="Times New Roman" w:hAnsi="Times New Roman"/>
          <w:b/>
        </w:rPr>
        <w:t>язательные требования к комиксу</w:t>
      </w:r>
    </w:p>
    <w:p w14:paraId="0069B7DE" w14:textId="77777777" w:rsidR="00D039A6" w:rsidRDefault="00D039A6" w:rsidP="005A59F0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jc w:val="both"/>
        <w:rPr>
          <w:rFonts w:ascii="Times New Roman" w:hAnsi="Times New Roman"/>
        </w:rPr>
      </w:pPr>
      <w:r w:rsidRPr="00D039A6">
        <w:rPr>
          <w:rFonts w:ascii="Times New Roman" w:hAnsi="Times New Roman"/>
        </w:rPr>
        <w:t>Участнику конкурса необходимо выполнить обложку, на которой указ</w:t>
      </w:r>
      <w:r w:rsidR="00E94177">
        <w:rPr>
          <w:rFonts w:ascii="Times New Roman" w:hAnsi="Times New Roman"/>
        </w:rPr>
        <w:t>ать</w:t>
      </w:r>
      <w:r w:rsidRPr="00D039A6">
        <w:rPr>
          <w:rFonts w:ascii="Times New Roman" w:hAnsi="Times New Roman"/>
        </w:rPr>
        <w:t xml:space="preserve"> назва</w:t>
      </w:r>
      <w:r w:rsidR="00E94177">
        <w:rPr>
          <w:rFonts w:ascii="Times New Roman" w:hAnsi="Times New Roman"/>
        </w:rPr>
        <w:t>ние истории и ФИО автора работы.</w:t>
      </w:r>
    </w:p>
    <w:p w14:paraId="72BF71D9" w14:textId="77777777" w:rsidR="00D039A6" w:rsidRPr="005A59F0" w:rsidRDefault="00D039A6" w:rsidP="005A59F0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jc w:val="both"/>
        <w:rPr>
          <w:rFonts w:ascii="Times New Roman" w:hAnsi="Times New Roman"/>
        </w:rPr>
      </w:pPr>
      <w:r w:rsidRPr="00D039A6">
        <w:rPr>
          <w:rFonts w:ascii="Times New Roman" w:hAnsi="Times New Roman"/>
        </w:rPr>
        <w:t>Содержание и стиль рисовки  комикса определяются автором, но работа должна быть логически завершённой. Незавершённые работы к участию в Конкурсе не допускаются. Дополнения и изменения в рисованной истории после поступления работы не допускаются.</w:t>
      </w:r>
    </w:p>
    <w:p w14:paraId="357F867F" w14:textId="77777777" w:rsidR="00D039A6" w:rsidRPr="00D039A6" w:rsidRDefault="00D039A6" w:rsidP="005A59F0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jc w:val="both"/>
        <w:rPr>
          <w:rFonts w:ascii="Times New Roman" w:hAnsi="Times New Roman"/>
        </w:rPr>
      </w:pPr>
      <w:r w:rsidRPr="00D039A6">
        <w:rPr>
          <w:rFonts w:ascii="Times New Roman" w:hAnsi="Times New Roman"/>
          <w:color w:val="000000" w:themeColor="text1"/>
        </w:rPr>
        <w:t xml:space="preserve"> </w:t>
      </w:r>
      <w:r w:rsidRPr="00D039A6">
        <w:rPr>
          <w:rFonts w:ascii="Times New Roman" w:hAnsi="Times New Roman"/>
        </w:rPr>
        <w:t>Конкурсные работы принимаются только в</w:t>
      </w:r>
      <w:r w:rsidRPr="00D039A6">
        <w:rPr>
          <w:rFonts w:ascii="Times New Roman" w:hAnsi="Times New Roman"/>
          <w:color w:val="000000" w:themeColor="text1"/>
        </w:rPr>
        <w:t xml:space="preserve"> формате комикса – </w:t>
      </w:r>
      <w:r w:rsidRPr="00D039A6">
        <w:rPr>
          <w:rFonts w:ascii="Times New Roman" w:hAnsi="Times New Roman"/>
          <w:b/>
          <w:color w:val="000000" w:themeColor="text1"/>
          <w:u w:val="single"/>
        </w:rPr>
        <w:t>серии рисунков, объединённых между собой кратким текстом, образующим связное повествование</w:t>
      </w:r>
      <w:r w:rsidRPr="00D039A6">
        <w:rPr>
          <w:rFonts w:ascii="Times New Roman" w:hAnsi="Times New Roman"/>
          <w:color w:val="000000" w:themeColor="text1"/>
        </w:rPr>
        <w:t xml:space="preserve">. Работы могут быть сделаны на компьютере или нарисованы от руки </w:t>
      </w:r>
      <w:r w:rsidRPr="00D039A6">
        <w:rPr>
          <w:rFonts w:ascii="Times New Roman" w:hAnsi="Times New Roman"/>
        </w:rPr>
        <w:t>и отсканированы</w:t>
      </w:r>
      <w:r w:rsidRPr="00D039A6">
        <w:rPr>
          <w:rFonts w:ascii="Times New Roman" w:hAnsi="Times New Roman"/>
          <w:color w:val="000000" w:themeColor="text1"/>
        </w:rPr>
        <w:t xml:space="preserve">. </w:t>
      </w:r>
      <w:r w:rsidRPr="00D039A6">
        <w:rPr>
          <w:rFonts w:ascii="Times New Roman" w:hAnsi="Times New Roman"/>
          <w:b/>
          <w:color w:val="000000" w:themeColor="text1"/>
        </w:rPr>
        <w:t xml:space="preserve">Не </w:t>
      </w:r>
      <w:r w:rsidRPr="00D039A6">
        <w:rPr>
          <w:rFonts w:ascii="Times New Roman" w:hAnsi="Times New Roman"/>
          <w:b/>
        </w:rPr>
        <w:t xml:space="preserve">более 3 страниц </w:t>
      </w:r>
      <w:r w:rsidRPr="00D039A6">
        <w:rPr>
          <w:rFonts w:ascii="Times New Roman" w:hAnsi="Times New Roman"/>
          <w:b/>
          <w:color w:val="000000" w:themeColor="text1"/>
        </w:rPr>
        <w:t>формата А4 на один комикс</w:t>
      </w:r>
      <w:r w:rsidR="00E94177">
        <w:rPr>
          <w:rFonts w:ascii="Times New Roman" w:hAnsi="Times New Roman"/>
          <w:b/>
          <w:color w:val="000000" w:themeColor="text1"/>
        </w:rPr>
        <w:t>,</w:t>
      </w:r>
      <w:r w:rsidRPr="00D039A6">
        <w:rPr>
          <w:rFonts w:ascii="Times New Roman" w:hAnsi="Times New Roman"/>
          <w:b/>
          <w:color w:val="000000" w:themeColor="text1"/>
        </w:rPr>
        <w:t xml:space="preserve"> НЕ включая обложку, не более 6 кадров на одной странице.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14:paraId="78579751" w14:textId="77777777" w:rsidR="00D039A6" w:rsidRPr="00523BAF" w:rsidRDefault="00D039A6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9A3E10">
        <w:rPr>
          <w:rFonts w:ascii="Times New Roman" w:hAnsi="Times New Roman"/>
        </w:rPr>
        <w:t>Конкурсные</w:t>
      </w:r>
      <w:r w:rsidRPr="00523BAF">
        <w:rPr>
          <w:rFonts w:ascii="Times New Roman" w:hAnsi="Times New Roman"/>
        </w:rPr>
        <w:t xml:space="preserve"> работы принимаются в электронном виде в форматах: *.</w:t>
      </w:r>
      <w:r w:rsidRPr="00523BAF">
        <w:rPr>
          <w:rFonts w:ascii="Times New Roman" w:hAnsi="Times New Roman"/>
          <w:color w:val="000000" w:themeColor="text1"/>
          <w:lang w:val="en-US"/>
        </w:rPr>
        <w:t>jpg</w:t>
      </w:r>
      <w:r w:rsidRPr="00523BAF">
        <w:rPr>
          <w:rFonts w:ascii="Times New Roman" w:hAnsi="Times New Roman"/>
          <w:color w:val="000000" w:themeColor="text1"/>
        </w:rPr>
        <w:t>, *.</w:t>
      </w:r>
      <w:r w:rsidRPr="00523BAF">
        <w:rPr>
          <w:rFonts w:ascii="Times New Roman" w:hAnsi="Times New Roman"/>
          <w:color w:val="000000" w:themeColor="text1"/>
          <w:lang w:val="en-US"/>
        </w:rPr>
        <w:t>jpeg</w:t>
      </w:r>
      <w:r w:rsidRPr="00523BAF">
        <w:rPr>
          <w:rFonts w:ascii="Times New Roman" w:hAnsi="Times New Roman"/>
          <w:color w:val="000000" w:themeColor="text1"/>
        </w:rPr>
        <w:t>, *.</w:t>
      </w:r>
      <w:proofErr w:type="spellStart"/>
      <w:r w:rsidRPr="00523BAF">
        <w:rPr>
          <w:rFonts w:ascii="Times New Roman" w:hAnsi="Times New Roman"/>
          <w:color w:val="000000" w:themeColor="text1"/>
          <w:lang w:val="en-US"/>
        </w:rPr>
        <w:t>p</w:t>
      </w:r>
      <w:r w:rsidRPr="00523BAF">
        <w:rPr>
          <w:rFonts w:ascii="Times New Roman" w:eastAsiaTheme="minorEastAsia" w:hAnsi="Times New Roman"/>
          <w:color w:val="000000" w:themeColor="text1"/>
          <w:lang w:val="en-US" w:eastAsia="ja-JP"/>
        </w:rPr>
        <w:t>ng</w:t>
      </w:r>
      <w:proofErr w:type="spellEnd"/>
      <w:r w:rsidRPr="00523BAF">
        <w:rPr>
          <w:rFonts w:ascii="Times New Roman" w:hAnsi="Times New Roman"/>
          <w:color w:val="000000" w:themeColor="text1"/>
        </w:rPr>
        <w:t xml:space="preserve"> разрешение не менее 6000*4000; сканированные изображения не менее 300 </w:t>
      </w:r>
      <w:r w:rsidRPr="00523BAF">
        <w:rPr>
          <w:rFonts w:ascii="Times New Roman" w:hAnsi="Times New Roman"/>
          <w:color w:val="000000" w:themeColor="text1"/>
          <w:lang w:val="en-US"/>
        </w:rPr>
        <w:t>dpi</w:t>
      </w:r>
      <w:r w:rsidRPr="00523BAF">
        <w:rPr>
          <w:rFonts w:ascii="Times New Roman" w:hAnsi="Times New Roman"/>
          <w:color w:val="000000" w:themeColor="text1"/>
        </w:rPr>
        <w:t>.</w:t>
      </w:r>
    </w:p>
    <w:p w14:paraId="5354EED1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Ответственность за соблюдение авторских прав в конкурсных работах несут сами участники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онкурса. Организаторы с согласия автора, которое он да</w:t>
      </w:r>
      <w:r w:rsidR="008F1FE2" w:rsidRPr="00F3766E">
        <w:rPr>
          <w:rFonts w:ascii="Times New Roman" w:hAnsi="Times New Roman"/>
        </w:rPr>
        <w:t>ё</w:t>
      </w:r>
      <w:r w:rsidRPr="00F3766E">
        <w:rPr>
          <w:rFonts w:ascii="Times New Roman" w:hAnsi="Times New Roman"/>
        </w:rPr>
        <w:t xml:space="preserve">т при регистрации, оставляют за собой право дальнейшего использования представленных на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 материалов в некоммерческих целях без выплаты денежного вознаграждения автору, но с обязательным указанием имени автора.</w:t>
      </w:r>
    </w:p>
    <w:p w14:paraId="7C5AB372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Работы не должны содержать ненормативную лексику</w:t>
      </w:r>
      <w:r w:rsidR="005068F3" w:rsidRPr="00F3766E">
        <w:rPr>
          <w:rFonts w:ascii="Times New Roman" w:hAnsi="Times New Roman"/>
        </w:rPr>
        <w:t xml:space="preserve">, </w:t>
      </w:r>
      <w:r w:rsidRPr="00F3766E">
        <w:rPr>
          <w:rFonts w:ascii="Times New Roman" w:hAnsi="Times New Roman"/>
        </w:rPr>
        <w:t xml:space="preserve">нарушать </w:t>
      </w:r>
      <w:r w:rsidR="00546001" w:rsidRPr="00F3766E">
        <w:rPr>
          <w:rFonts w:ascii="Times New Roman" w:hAnsi="Times New Roman"/>
        </w:rPr>
        <w:t>морально-</w:t>
      </w:r>
      <w:r w:rsidRPr="00F3766E">
        <w:rPr>
          <w:rFonts w:ascii="Times New Roman" w:hAnsi="Times New Roman"/>
        </w:rPr>
        <w:t>этические нормы</w:t>
      </w:r>
      <w:r w:rsidR="00C60FAB" w:rsidRPr="00F3766E">
        <w:rPr>
          <w:rFonts w:ascii="Times New Roman" w:hAnsi="Times New Roman"/>
        </w:rPr>
        <w:t>, законодательство РФ</w:t>
      </w:r>
      <w:r w:rsidRPr="00F3766E">
        <w:rPr>
          <w:rFonts w:ascii="Times New Roman" w:hAnsi="Times New Roman"/>
        </w:rPr>
        <w:t>.</w:t>
      </w:r>
    </w:p>
    <w:p w14:paraId="3EA30F5B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napToGrid w:val="0"/>
        <w:spacing w:before="4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Организаторы </w:t>
      </w:r>
      <w:r w:rsidRPr="00F3766E">
        <w:rPr>
          <w:rFonts w:ascii="Times New Roman" w:hAnsi="Times New Roman"/>
          <w:b/>
        </w:rPr>
        <w:t>имеют право</w:t>
      </w:r>
      <w:r w:rsidR="00E94177">
        <w:rPr>
          <w:rFonts w:ascii="Times New Roman" w:hAnsi="Times New Roman"/>
          <w:b/>
        </w:rPr>
        <w:t xml:space="preserve"> </w:t>
      </w:r>
      <w:r w:rsidRPr="00F3766E">
        <w:rPr>
          <w:rFonts w:ascii="Times New Roman" w:hAnsi="Times New Roman"/>
          <w:b/>
        </w:rPr>
        <w:t>отклонить</w:t>
      </w:r>
      <w:r w:rsidRPr="00F3766E">
        <w:rPr>
          <w:rFonts w:ascii="Times New Roman" w:hAnsi="Times New Roman"/>
        </w:rPr>
        <w:t xml:space="preserve"> работу в следующих случаях: </w:t>
      </w:r>
    </w:p>
    <w:p w14:paraId="1090E21D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несоответствие тематике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онкурса;</w:t>
      </w:r>
    </w:p>
    <w:p w14:paraId="213F3406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плагиат;</w:t>
      </w:r>
    </w:p>
    <w:p w14:paraId="10BB9A95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использование работы в предыдущих конкурсах Новосибирской областной</w:t>
      </w:r>
      <w:r w:rsidR="00E94177">
        <w:rPr>
          <w:rFonts w:ascii="Times New Roman" w:hAnsi="Times New Roman"/>
        </w:rPr>
        <w:t xml:space="preserve"> </w:t>
      </w:r>
      <w:r w:rsidR="001A35C3" w:rsidRPr="00F3766E">
        <w:rPr>
          <w:rFonts w:ascii="Times New Roman" w:hAnsi="Times New Roman"/>
        </w:rPr>
        <w:t>молодежной б</w:t>
      </w:r>
      <w:r w:rsidRPr="00F3766E">
        <w:rPr>
          <w:rFonts w:ascii="Times New Roman" w:hAnsi="Times New Roman"/>
        </w:rPr>
        <w:t>иблиотеки.</w:t>
      </w:r>
    </w:p>
    <w:p w14:paraId="0825F5C9" w14:textId="77777777" w:rsidR="000E09FF" w:rsidRPr="00F3766E" w:rsidRDefault="000E09FF" w:rsidP="000E09FF">
      <w:pPr>
        <w:tabs>
          <w:tab w:val="left" w:pos="0"/>
          <w:tab w:val="left" w:pos="993"/>
        </w:tabs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3352E794" w14:textId="77777777" w:rsidR="0032676C" w:rsidRPr="00F3766E" w:rsidRDefault="0032676C" w:rsidP="00E65E58">
      <w:pPr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>Оргкомитет и жюри Конкурса</w:t>
      </w:r>
    </w:p>
    <w:p w14:paraId="0E8ADE27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Для организации, проведения и подведения итогов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 созда</w:t>
      </w:r>
      <w:r w:rsidR="008F1FE2" w:rsidRPr="00F3766E">
        <w:rPr>
          <w:rFonts w:ascii="Times New Roman" w:hAnsi="Times New Roman"/>
        </w:rPr>
        <w:t>ё</w:t>
      </w:r>
      <w:r w:rsidRPr="00F3766E">
        <w:rPr>
          <w:rFonts w:ascii="Times New Roman" w:hAnsi="Times New Roman"/>
        </w:rPr>
        <w:t>тся Организационный комитет</w:t>
      </w:r>
      <w:r w:rsidR="00042AA8">
        <w:rPr>
          <w:rFonts w:ascii="Times New Roman" w:hAnsi="Times New Roman"/>
        </w:rPr>
        <w:t xml:space="preserve"> (Приложение 1)</w:t>
      </w:r>
      <w:r w:rsidRPr="00F3766E">
        <w:rPr>
          <w:rFonts w:ascii="Times New Roman" w:hAnsi="Times New Roman"/>
        </w:rPr>
        <w:t>, основными задачами которого являются:</w:t>
      </w:r>
    </w:p>
    <w:p w14:paraId="0079394A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общее руководство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онкурсом, подведение итогов;</w:t>
      </w:r>
    </w:p>
    <w:p w14:paraId="45978B6C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консультирование и методическая помощь участникам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онкурса;</w:t>
      </w:r>
    </w:p>
    <w:p w14:paraId="61CC8946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сбор, анализ, систематизация и распространение материалов о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онкурсе;</w:t>
      </w:r>
    </w:p>
    <w:p w14:paraId="7EBB1BF7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формирование </w:t>
      </w:r>
      <w:r w:rsidR="004E672A" w:rsidRPr="00F3766E">
        <w:rPr>
          <w:rFonts w:ascii="Times New Roman" w:hAnsi="Times New Roman"/>
        </w:rPr>
        <w:t>жюри</w:t>
      </w:r>
      <w:r w:rsidR="00E94177">
        <w:rPr>
          <w:rFonts w:ascii="Times New Roman" w:hAnsi="Times New Roman"/>
        </w:rPr>
        <w:t xml:space="preserve"> </w:t>
      </w:r>
      <w:r w:rsidR="00705EC3">
        <w:rPr>
          <w:rFonts w:ascii="Times New Roman" w:hAnsi="Times New Roman"/>
        </w:rPr>
        <w:t xml:space="preserve">(Приложение 2) </w:t>
      </w:r>
      <w:r w:rsidR="00B5274B" w:rsidRPr="00F3766E">
        <w:rPr>
          <w:rFonts w:ascii="Times New Roman" w:hAnsi="Times New Roman"/>
        </w:rPr>
        <w:t>для оценки</w:t>
      </w:r>
      <w:r w:rsidR="00E94177">
        <w:rPr>
          <w:rFonts w:ascii="Times New Roman" w:hAnsi="Times New Roman"/>
        </w:rPr>
        <w:t xml:space="preserve"> </w:t>
      </w:r>
      <w:r w:rsidR="008F1FE2" w:rsidRPr="00F3766E">
        <w:rPr>
          <w:rFonts w:ascii="Times New Roman" w:hAnsi="Times New Roman"/>
        </w:rPr>
        <w:t>работ</w:t>
      </w:r>
      <w:r w:rsidR="00E94177">
        <w:rPr>
          <w:rFonts w:ascii="Times New Roman" w:hAnsi="Times New Roman"/>
        </w:rPr>
        <w:t xml:space="preserve"> </w:t>
      </w:r>
      <w:r w:rsidR="00B5274B" w:rsidRPr="00F3766E">
        <w:rPr>
          <w:rFonts w:ascii="Times New Roman" w:hAnsi="Times New Roman"/>
        </w:rPr>
        <w:t>и определения победителей</w:t>
      </w:r>
      <w:r w:rsidRPr="00F3766E">
        <w:rPr>
          <w:rFonts w:ascii="Times New Roman" w:hAnsi="Times New Roman"/>
        </w:rPr>
        <w:t>, в состав которого приглашаются деятели искусства</w:t>
      </w:r>
      <w:r w:rsidR="005068F3" w:rsidRPr="00F3766E">
        <w:rPr>
          <w:rFonts w:ascii="Times New Roman" w:hAnsi="Times New Roman"/>
        </w:rPr>
        <w:t>,</w:t>
      </w:r>
      <w:r w:rsidRPr="00F3766E">
        <w:rPr>
          <w:rFonts w:ascii="Times New Roman" w:hAnsi="Times New Roman"/>
        </w:rPr>
        <w:t xml:space="preserve"> специалисты в области графического искусства и создания комиксов;</w:t>
      </w:r>
    </w:p>
    <w:p w14:paraId="6B2CD541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lastRenderedPageBreak/>
        <w:t xml:space="preserve">награждение победителей, поощрение участников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онкурса.</w:t>
      </w:r>
    </w:p>
    <w:p w14:paraId="31FE08A3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Жюри определяет лучшие работы в каждой номинации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 xml:space="preserve">онкурса. </w:t>
      </w:r>
    </w:p>
    <w:p w14:paraId="799E2FF3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Жюри имеет право:</w:t>
      </w:r>
    </w:p>
    <w:p w14:paraId="44A27C35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не присуждать победы в какой-либо номинации ни одному участнику;</w:t>
      </w:r>
    </w:p>
    <w:p w14:paraId="2883CBB5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присудить специальный приз в любой номинации;</w:t>
      </w:r>
    </w:p>
    <w:p w14:paraId="632A990C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выдвинуть одного участника победителем в </w:t>
      </w:r>
      <w:r w:rsidR="005068F3" w:rsidRPr="00F3766E">
        <w:rPr>
          <w:rFonts w:ascii="Times New Roman" w:hAnsi="Times New Roman"/>
        </w:rPr>
        <w:t>нескольких</w:t>
      </w:r>
      <w:r w:rsidRPr="00F3766E">
        <w:rPr>
          <w:rFonts w:ascii="Times New Roman" w:hAnsi="Times New Roman"/>
        </w:rPr>
        <w:t xml:space="preserve"> номинациях.</w:t>
      </w:r>
    </w:p>
    <w:p w14:paraId="743E4755" w14:textId="77777777" w:rsidR="00546001" w:rsidRPr="00F3766E" w:rsidRDefault="00546001" w:rsidP="00546001">
      <w:pPr>
        <w:tabs>
          <w:tab w:val="left" w:pos="0"/>
          <w:tab w:val="left" w:pos="993"/>
        </w:tabs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14439040" w14:textId="77777777" w:rsidR="0032676C" w:rsidRPr="00F3766E" w:rsidRDefault="0032676C" w:rsidP="00E65E58">
      <w:pPr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bCs/>
        </w:rPr>
      </w:pPr>
      <w:r w:rsidRPr="00F3766E">
        <w:rPr>
          <w:rFonts w:ascii="Times New Roman" w:hAnsi="Times New Roman"/>
          <w:b/>
          <w:bCs/>
        </w:rPr>
        <w:t>Подведение итогов Конкурса</w:t>
      </w:r>
    </w:p>
    <w:p w14:paraId="7F01B133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before="120"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Критерии отбора конкурсных работ:</w:t>
      </w:r>
    </w:p>
    <w:p w14:paraId="7EF7FC71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соответствие целям, задачам и тематике </w:t>
      </w:r>
      <w:r w:rsidR="005068F3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>онкурса;</w:t>
      </w:r>
    </w:p>
    <w:p w14:paraId="0A9C7244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соответствие выбранной номинации;</w:t>
      </w:r>
    </w:p>
    <w:p w14:paraId="2ED84DE1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творческ</w:t>
      </w:r>
      <w:r w:rsidR="009E606E" w:rsidRPr="00F3766E">
        <w:rPr>
          <w:rFonts w:ascii="Times New Roman" w:hAnsi="Times New Roman"/>
        </w:rPr>
        <w:t>ий подход автора, яркость и выразительность работы</w:t>
      </w:r>
      <w:r w:rsidRPr="00F3766E">
        <w:rPr>
          <w:rFonts w:ascii="Times New Roman" w:hAnsi="Times New Roman"/>
        </w:rPr>
        <w:t>;</w:t>
      </w:r>
    </w:p>
    <w:p w14:paraId="3B308CE7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художественная ценность;</w:t>
      </w:r>
    </w:p>
    <w:p w14:paraId="509A3D6D" w14:textId="77777777" w:rsidR="0032676C" w:rsidRPr="00F3766E" w:rsidRDefault="0032676C" w:rsidP="00E94177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before="60" w:line="276" w:lineRule="auto"/>
        <w:ind w:left="1418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соответствие общепринятым морально-этическим нормам.</w:t>
      </w:r>
    </w:p>
    <w:p w14:paraId="483371B0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Работы, не соответствующие заявленным критериям и техническим требованиям, к участию в </w:t>
      </w:r>
      <w:r w:rsidR="002211D7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 xml:space="preserve">онкурсе не допускаются. </w:t>
      </w:r>
    </w:p>
    <w:p w14:paraId="789D46C6" w14:textId="77777777" w:rsidR="0032676C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Оценку конкурсных работ и определение победителей осуществляет жюри</w:t>
      </w:r>
      <w:r w:rsidR="00952BFC" w:rsidRPr="00F3766E">
        <w:rPr>
          <w:rFonts w:ascii="Times New Roman" w:hAnsi="Times New Roman"/>
        </w:rPr>
        <w:t xml:space="preserve">. </w:t>
      </w:r>
      <w:r w:rsidRPr="00F3766E">
        <w:rPr>
          <w:rFonts w:ascii="Times New Roman" w:hAnsi="Times New Roman"/>
        </w:rPr>
        <w:t>Заседание жюри считается правомочным в случае присутствия на н</w:t>
      </w:r>
      <w:r w:rsidR="001112AB" w:rsidRPr="00F3766E">
        <w:rPr>
          <w:rFonts w:ascii="Times New Roman" w:hAnsi="Times New Roman"/>
        </w:rPr>
        <w:t>ё</w:t>
      </w:r>
      <w:r w:rsidRPr="00F3766E">
        <w:rPr>
          <w:rFonts w:ascii="Times New Roman" w:hAnsi="Times New Roman"/>
        </w:rPr>
        <w:t>м более половины членов жюри. В случае равенства голосов правом решающего голоса обладает председатель жюри.</w:t>
      </w:r>
    </w:p>
    <w:p w14:paraId="44B111F7" w14:textId="77777777" w:rsidR="00704A12" w:rsidRPr="00F3766E" w:rsidRDefault="00443092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В каждой номинации будут определены три призовых места.</w:t>
      </w:r>
    </w:p>
    <w:p w14:paraId="580B0A45" w14:textId="77777777" w:rsidR="00A71556" w:rsidRPr="00F3766E" w:rsidRDefault="0032676C" w:rsidP="00E65E5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Победители</w:t>
      </w:r>
      <w:r w:rsidR="00C00717" w:rsidRPr="00F3766E">
        <w:rPr>
          <w:rFonts w:ascii="Times New Roman" w:hAnsi="Times New Roman"/>
        </w:rPr>
        <w:t>, занявшие призовые места</w:t>
      </w:r>
      <w:r w:rsidRPr="00F3766E">
        <w:rPr>
          <w:rFonts w:ascii="Times New Roman" w:hAnsi="Times New Roman"/>
        </w:rPr>
        <w:t xml:space="preserve"> в номинациях</w:t>
      </w:r>
      <w:r w:rsidR="00C00717" w:rsidRPr="00F3766E">
        <w:rPr>
          <w:rFonts w:ascii="Times New Roman" w:hAnsi="Times New Roman"/>
        </w:rPr>
        <w:t>,</w:t>
      </w:r>
      <w:r w:rsidRPr="00F3766E">
        <w:rPr>
          <w:rFonts w:ascii="Times New Roman" w:hAnsi="Times New Roman"/>
        </w:rPr>
        <w:t xml:space="preserve"> награждаются дипломами</w:t>
      </w:r>
      <w:r w:rsidR="00F81C44" w:rsidRPr="00F3766E">
        <w:rPr>
          <w:rFonts w:ascii="Times New Roman" w:hAnsi="Times New Roman"/>
        </w:rPr>
        <w:t xml:space="preserve">, </w:t>
      </w:r>
      <w:r w:rsidR="00C00717" w:rsidRPr="00F3766E">
        <w:rPr>
          <w:rFonts w:ascii="Times New Roman" w:hAnsi="Times New Roman"/>
        </w:rPr>
        <w:t xml:space="preserve">остальные </w:t>
      </w:r>
      <w:r w:rsidR="00F81C44" w:rsidRPr="00F3766E">
        <w:rPr>
          <w:rFonts w:ascii="Times New Roman" w:hAnsi="Times New Roman"/>
        </w:rPr>
        <w:t>участники – благодарственными письмами</w:t>
      </w:r>
      <w:r w:rsidRPr="00F3766E">
        <w:rPr>
          <w:rFonts w:ascii="Times New Roman" w:hAnsi="Times New Roman"/>
        </w:rPr>
        <w:t xml:space="preserve">. </w:t>
      </w:r>
      <w:r w:rsidR="00A97F28" w:rsidRPr="00F3766E">
        <w:rPr>
          <w:rFonts w:ascii="Times New Roman" w:hAnsi="Times New Roman"/>
          <w:color w:val="000000" w:themeColor="text1"/>
        </w:rPr>
        <w:t>Дипломы и благодарственные письма будут высланы в электронном виде на адрес, указанный при регистрации.</w:t>
      </w:r>
    </w:p>
    <w:p w14:paraId="3A95D53B" w14:textId="77777777" w:rsidR="0032676C" w:rsidRPr="00F3766E" w:rsidRDefault="0032676C" w:rsidP="00F416A1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 xml:space="preserve">Результаты </w:t>
      </w:r>
      <w:r w:rsidR="002211D7" w:rsidRPr="00F3766E">
        <w:rPr>
          <w:rFonts w:ascii="Times New Roman" w:hAnsi="Times New Roman"/>
        </w:rPr>
        <w:t>К</w:t>
      </w:r>
      <w:r w:rsidRPr="00F3766E">
        <w:rPr>
          <w:rFonts w:ascii="Times New Roman" w:hAnsi="Times New Roman"/>
        </w:rPr>
        <w:t xml:space="preserve">онкурса будут опубликованы на сайте Новосибирской областной </w:t>
      </w:r>
      <w:r w:rsidR="001A35C3" w:rsidRPr="00F3766E">
        <w:rPr>
          <w:rFonts w:ascii="Times New Roman" w:hAnsi="Times New Roman"/>
        </w:rPr>
        <w:t>молодежной б</w:t>
      </w:r>
      <w:r w:rsidRPr="00F3766E">
        <w:rPr>
          <w:rFonts w:ascii="Times New Roman" w:hAnsi="Times New Roman"/>
        </w:rPr>
        <w:t xml:space="preserve">иблиотеки </w:t>
      </w:r>
      <w:hyperlink r:id="rId13" w:history="1">
        <w:r w:rsidRPr="00F3766E">
          <w:rPr>
            <w:rStyle w:val="a4"/>
            <w:rFonts w:ascii="Times New Roman" w:hAnsi="Times New Roman"/>
          </w:rPr>
          <w:t>http://infomania.ru</w:t>
        </w:r>
      </w:hyperlink>
      <w:r w:rsidR="00993D9C" w:rsidRPr="00F3766E">
        <w:rPr>
          <w:rFonts w:ascii="Times New Roman" w:hAnsi="Times New Roman"/>
        </w:rPr>
        <w:t xml:space="preserve"> не позднее </w:t>
      </w:r>
      <w:r w:rsidR="00F81C44" w:rsidRPr="00F3766E">
        <w:rPr>
          <w:rFonts w:ascii="Times New Roman" w:hAnsi="Times New Roman"/>
        </w:rPr>
        <w:t>30 мая 2024</w:t>
      </w:r>
      <w:r w:rsidR="002211D7" w:rsidRPr="00F3766E">
        <w:rPr>
          <w:rFonts w:ascii="Times New Roman" w:hAnsi="Times New Roman"/>
        </w:rPr>
        <w:t> </w:t>
      </w:r>
      <w:r w:rsidRPr="00F3766E">
        <w:rPr>
          <w:rFonts w:ascii="Times New Roman" w:hAnsi="Times New Roman"/>
        </w:rPr>
        <w:t>года.</w:t>
      </w:r>
      <w:r w:rsidR="00D074D0" w:rsidRPr="00F3766E">
        <w:rPr>
          <w:rFonts w:ascii="Times New Roman" w:hAnsi="Times New Roman"/>
        </w:rPr>
        <w:t xml:space="preserve"> Работы победителей </w:t>
      </w:r>
      <w:r w:rsidR="002211D7" w:rsidRPr="00F3766E">
        <w:rPr>
          <w:rFonts w:ascii="Times New Roman" w:hAnsi="Times New Roman"/>
        </w:rPr>
        <w:t>К</w:t>
      </w:r>
      <w:r w:rsidR="00D074D0" w:rsidRPr="00F3766E">
        <w:rPr>
          <w:rFonts w:ascii="Times New Roman" w:hAnsi="Times New Roman"/>
        </w:rPr>
        <w:t xml:space="preserve">онкурса будут опубликованы в группе «Центр графической культуры» </w:t>
      </w:r>
      <w:r w:rsidR="002211D7" w:rsidRPr="00F3766E">
        <w:rPr>
          <w:rFonts w:ascii="Times New Roman" w:hAnsi="Times New Roman"/>
        </w:rPr>
        <w:t xml:space="preserve">в социальной сети </w:t>
      </w:r>
      <w:r w:rsidR="00D074D0" w:rsidRPr="00F3766E">
        <w:rPr>
          <w:rFonts w:ascii="Times New Roman" w:hAnsi="Times New Roman"/>
        </w:rPr>
        <w:t>ВКонтакте</w:t>
      </w:r>
      <w:r w:rsidR="00D039A6">
        <w:rPr>
          <w:rFonts w:ascii="Times New Roman" w:hAnsi="Times New Roman"/>
        </w:rPr>
        <w:t xml:space="preserve"> </w:t>
      </w:r>
      <w:hyperlink r:id="rId14" w:history="1">
        <w:r w:rsidR="00D074D0" w:rsidRPr="00F3766E">
          <w:rPr>
            <w:rStyle w:val="a4"/>
            <w:rFonts w:ascii="Times New Roman" w:hAnsi="Times New Roman"/>
          </w:rPr>
          <w:t>https://vk.com/graphic_culture_center</w:t>
        </w:r>
      </w:hyperlink>
      <w:r w:rsidR="00D074D0" w:rsidRPr="00F3766E">
        <w:rPr>
          <w:rFonts w:ascii="Times New Roman" w:hAnsi="Times New Roman"/>
        </w:rPr>
        <w:t xml:space="preserve">. Также работы победителей будут собраны в </w:t>
      </w:r>
      <w:proofErr w:type="spellStart"/>
      <w:r w:rsidR="00D074D0" w:rsidRPr="00F3766E">
        <w:rPr>
          <w:rFonts w:ascii="Times New Roman" w:hAnsi="Times New Roman"/>
        </w:rPr>
        <w:t>артбук</w:t>
      </w:r>
      <w:proofErr w:type="spellEnd"/>
      <w:r w:rsidR="00D074D0" w:rsidRPr="00F3766E">
        <w:rPr>
          <w:rFonts w:ascii="Times New Roman" w:hAnsi="Times New Roman"/>
        </w:rPr>
        <w:t>, который войдет в фонд Центра графической культуры Н</w:t>
      </w:r>
      <w:r w:rsidR="002211D7" w:rsidRPr="00F3766E">
        <w:rPr>
          <w:rFonts w:ascii="Times New Roman" w:hAnsi="Times New Roman"/>
        </w:rPr>
        <w:t xml:space="preserve">овосибирской областной </w:t>
      </w:r>
      <w:r w:rsidR="001A35C3" w:rsidRPr="00F3766E">
        <w:rPr>
          <w:rFonts w:ascii="Times New Roman" w:hAnsi="Times New Roman"/>
        </w:rPr>
        <w:t xml:space="preserve">молодежной </w:t>
      </w:r>
      <w:r w:rsidR="002211D7" w:rsidRPr="00F3766E">
        <w:rPr>
          <w:rFonts w:ascii="Times New Roman" w:hAnsi="Times New Roman"/>
        </w:rPr>
        <w:t>библиотеки</w:t>
      </w:r>
      <w:r w:rsidR="00D074D0" w:rsidRPr="00F3766E">
        <w:rPr>
          <w:rFonts w:ascii="Times New Roman" w:hAnsi="Times New Roman"/>
        </w:rPr>
        <w:t>.</w:t>
      </w:r>
    </w:p>
    <w:p w14:paraId="2121FBF2" w14:textId="77777777" w:rsidR="00E15272" w:rsidRPr="00E15272" w:rsidRDefault="0032676C" w:rsidP="00E15272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F3766E">
        <w:rPr>
          <w:rFonts w:ascii="Times New Roman" w:hAnsi="Times New Roman"/>
        </w:rPr>
        <w:t>Вопросы, не урегулированные в настоящем Положении, решаются на заседаниях Оргкомитета.</w:t>
      </w:r>
    </w:p>
    <w:p w14:paraId="2FCB3FA4" w14:textId="77777777" w:rsidR="00F3766E" w:rsidRP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</w:rPr>
      </w:pPr>
    </w:p>
    <w:p w14:paraId="2355506B" w14:textId="77777777" w:rsidR="00F3766E" w:rsidRP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</w:rPr>
      </w:pPr>
    </w:p>
    <w:p w14:paraId="1AFAEA8C" w14:textId="77777777" w:rsidR="00F3766E" w:rsidRP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</w:rPr>
      </w:pPr>
    </w:p>
    <w:p w14:paraId="2704AFE3" w14:textId="77777777" w:rsidR="00F3766E" w:rsidRP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</w:rPr>
      </w:pPr>
    </w:p>
    <w:p w14:paraId="79DC65B0" w14:textId="77777777" w:rsidR="00F3766E" w:rsidRP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</w:rPr>
      </w:pPr>
    </w:p>
    <w:p w14:paraId="1736030E" w14:textId="77777777" w:rsidR="00E94177" w:rsidRDefault="00E9417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1FFC24" w14:textId="77777777" w:rsid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right"/>
        <w:rPr>
          <w:rFonts w:ascii="Times New Roman" w:hAnsi="Times New Roman"/>
          <w:b/>
          <w:i/>
        </w:rPr>
      </w:pPr>
      <w:r w:rsidRPr="00F3766E">
        <w:rPr>
          <w:rFonts w:ascii="Times New Roman" w:hAnsi="Times New Roman"/>
          <w:b/>
          <w:i/>
        </w:rPr>
        <w:lastRenderedPageBreak/>
        <w:t>Приложение 1</w:t>
      </w:r>
      <w:r w:rsidRPr="00F3766E">
        <w:rPr>
          <w:rFonts w:ascii="Times New Roman" w:hAnsi="Times New Roman"/>
          <w:b/>
          <w:i/>
        </w:rPr>
        <w:br/>
        <w:t>к Положению</w:t>
      </w:r>
      <w:r w:rsidRPr="00F3766E">
        <w:rPr>
          <w:rFonts w:ascii="Times New Roman" w:hAnsi="Times New Roman"/>
          <w:b/>
          <w:bCs/>
          <w:i/>
          <w:iCs/>
        </w:rPr>
        <w:t xml:space="preserve"> о</w:t>
      </w:r>
      <w:r w:rsidR="00E94177">
        <w:rPr>
          <w:rFonts w:ascii="Times New Roman" w:hAnsi="Times New Roman"/>
          <w:b/>
          <w:bCs/>
          <w:i/>
          <w:iCs/>
        </w:rPr>
        <w:t xml:space="preserve"> </w:t>
      </w:r>
      <w:r w:rsidRPr="00F3766E">
        <w:rPr>
          <w:rFonts w:ascii="Times New Roman" w:hAnsi="Times New Roman"/>
          <w:b/>
          <w:i/>
        </w:rPr>
        <w:t>Международно</w:t>
      </w:r>
      <w:r>
        <w:rPr>
          <w:rFonts w:ascii="Times New Roman" w:hAnsi="Times New Roman"/>
          <w:b/>
          <w:i/>
        </w:rPr>
        <w:t>м</w:t>
      </w:r>
      <w:r w:rsidRPr="00F3766E">
        <w:rPr>
          <w:rFonts w:ascii="Times New Roman" w:hAnsi="Times New Roman"/>
          <w:b/>
          <w:i/>
        </w:rPr>
        <w:t xml:space="preserve"> молодёжно</w:t>
      </w:r>
      <w:r>
        <w:rPr>
          <w:rFonts w:ascii="Times New Roman" w:hAnsi="Times New Roman"/>
          <w:b/>
          <w:i/>
        </w:rPr>
        <w:t>м</w:t>
      </w:r>
    </w:p>
    <w:p w14:paraId="7C18B290" w14:textId="77777777" w:rsidR="00F3766E" w:rsidRPr="00F3766E" w:rsidRDefault="00F3766E" w:rsidP="00F3766E">
      <w:pPr>
        <w:pStyle w:val="a3"/>
        <w:tabs>
          <w:tab w:val="left" w:pos="1134"/>
        </w:tabs>
        <w:spacing w:line="276" w:lineRule="auto"/>
        <w:ind w:left="567"/>
        <w:jc w:val="right"/>
        <w:rPr>
          <w:rFonts w:ascii="Times New Roman" w:hAnsi="Times New Roman"/>
        </w:rPr>
      </w:pPr>
      <w:r w:rsidRPr="00F3766E">
        <w:rPr>
          <w:rFonts w:ascii="Times New Roman" w:hAnsi="Times New Roman"/>
          <w:b/>
          <w:i/>
        </w:rPr>
        <w:t>конкурс</w:t>
      </w:r>
      <w:r>
        <w:rPr>
          <w:rFonts w:ascii="Times New Roman" w:hAnsi="Times New Roman"/>
          <w:b/>
          <w:i/>
        </w:rPr>
        <w:t>е</w:t>
      </w:r>
      <w:r w:rsidRPr="00F3766E">
        <w:rPr>
          <w:rFonts w:ascii="Times New Roman" w:hAnsi="Times New Roman"/>
          <w:b/>
          <w:i/>
        </w:rPr>
        <w:t xml:space="preserve"> комиксов «Вокруг Пушкина»</w:t>
      </w:r>
    </w:p>
    <w:p w14:paraId="5A873513" w14:textId="77777777" w:rsidR="0032676C" w:rsidRDefault="0032676C" w:rsidP="00E65E58">
      <w:pPr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</w:p>
    <w:p w14:paraId="100BF000" w14:textId="77777777" w:rsidR="00E15272" w:rsidRDefault="00273655" w:rsidP="00BB463B">
      <w:pPr>
        <w:tabs>
          <w:tab w:val="left" w:pos="1134"/>
        </w:tabs>
        <w:spacing w:after="240" w:line="276" w:lineRule="auto"/>
        <w:jc w:val="center"/>
        <w:rPr>
          <w:rFonts w:ascii="Times New Roman" w:hAnsi="Times New Roman"/>
          <w:b/>
          <w:bCs/>
        </w:rPr>
      </w:pPr>
      <w:r w:rsidRPr="00273655">
        <w:rPr>
          <w:rFonts w:ascii="Times New Roman" w:hAnsi="Times New Roman"/>
          <w:b/>
          <w:bCs/>
        </w:rPr>
        <w:t>Организационный комитет конкурса</w:t>
      </w:r>
    </w:p>
    <w:p w14:paraId="3502D82A" w14:textId="77777777" w:rsidR="00E15272" w:rsidRDefault="00BB463B" w:rsidP="007867F0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BB463B">
        <w:rPr>
          <w:rFonts w:ascii="Times New Roman" w:hAnsi="Times New Roman"/>
        </w:rPr>
        <w:t>Председатель –</w:t>
      </w:r>
      <w:r w:rsidR="00E94177">
        <w:rPr>
          <w:rFonts w:ascii="Times New Roman" w:hAnsi="Times New Roman"/>
        </w:rPr>
        <w:t xml:space="preserve"> </w:t>
      </w:r>
      <w:r w:rsidR="007867F0" w:rsidRPr="006F136C">
        <w:rPr>
          <w:rFonts w:ascii="Times New Roman" w:hAnsi="Times New Roman"/>
          <w:b/>
          <w:bCs/>
        </w:rPr>
        <w:t xml:space="preserve">Быкова Юлия </w:t>
      </w:r>
      <w:proofErr w:type="spellStart"/>
      <w:r w:rsidR="007867F0" w:rsidRPr="006F136C">
        <w:rPr>
          <w:rFonts w:ascii="Times New Roman" w:hAnsi="Times New Roman"/>
          <w:b/>
          <w:bCs/>
        </w:rPr>
        <w:t>Владиленовна</w:t>
      </w:r>
      <w:proofErr w:type="spellEnd"/>
      <w:r w:rsidR="007867F0" w:rsidRPr="007867F0">
        <w:rPr>
          <w:rFonts w:ascii="Times New Roman" w:hAnsi="Times New Roman"/>
        </w:rPr>
        <w:t>, начальник отдела отраслевой литературы ГБУК НСО НОМБ</w:t>
      </w:r>
      <w:r w:rsidR="001A0A25">
        <w:rPr>
          <w:rFonts w:ascii="Times New Roman" w:hAnsi="Times New Roman"/>
        </w:rPr>
        <w:t>.</w:t>
      </w:r>
    </w:p>
    <w:p w14:paraId="492B8485" w14:textId="77777777" w:rsidR="00790A9F" w:rsidRPr="00BB463B" w:rsidRDefault="00790A9F" w:rsidP="007867F0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14:paraId="2587C42D" w14:textId="77777777" w:rsidR="00273655" w:rsidRDefault="00E15272" w:rsidP="007B38E2">
      <w:pPr>
        <w:tabs>
          <w:tab w:val="left" w:pos="1134"/>
        </w:tabs>
        <w:spacing w:after="24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15272">
        <w:rPr>
          <w:rFonts w:ascii="Times New Roman" w:hAnsi="Times New Roman"/>
          <w:b/>
          <w:bCs/>
        </w:rPr>
        <w:t xml:space="preserve">Члены </w:t>
      </w:r>
      <w:r w:rsidR="00E94177">
        <w:rPr>
          <w:rFonts w:ascii="Times New Roman" w:hAnsi="Times New Roman"/>
          <w:b/>
          <w:bCs/>
        </w:rPr>
        <w:t>О</w:t>
      </w:r>
      <w:r w:rsidRPr="00E15272">
        <w:rPr>
          <w:rFonts w:ascii="Times New Roman" w:hAnsi="Times New Roman"/>
          <w:b/>
          <w:bCs/>
        </w:rPr>
        <w:t>ргкомитета:</w:t>
      </w:r>
    </w:p>
    <w:p w14:paraId="647DAE5D" w14:textId="77777777" w:rsidR="00790A9F" w:rsidRDefault="00790A9F" w:rsidP="00E1527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Ефремова Александра Денисовна, </w:t>
      </w:r>
      <w:r w:rsidRPr="00790A9F">
        <w:rPr>
          <w:rFonts w:ascii="Times New Roman" w:hAnsi="Times New Roman"/>
        </w:rPr>
        <w:t>библиотекарь</w:t>
      </w:r>
      <w:r w:rsidR="00D039A6">
        <w:rPr>
          <w:rFonts w:ascii="Times New Roman" w:hAnsi="Times New Roman"/>
        </w:rPr>
        <w:t xml:space="preserve"> </w:t>
      </w:r>
      <w:r w:rsidRPr="007867F0">
        <w:rPr>
          <w:rFonts w:ascii="Times New Roman" w:hAnsi="Times New Roman"/>
        </w:rPr>
        <w:t>отдела отраслевой литературы</w:t>
      </w:r>
      <w:r>
        <w:rPr>
          <w:rFonts w:ascii="Times New Roman" w:hAnsi="Times New Roman"/>
        </w:rPr>
        <w:t>,</w:t>
      </w:r>
      <w:r w:rsidR="00D039A6">
        <w:rPr>
          <w:rFonts w:ascii="Times New Roman" w:hAnsi="Times New Roman"/>
        </w:rPr>
        <w:t xml:space="preserve"> </w:t>
      </w:r>
      <w:r w:rsidRPr="00790A9F">
        <w:rPr>
          <w:rFonts w:ascii="Times New Roman" w:hAnsi="Times New Roman"/>
        </w:rPr>
        <w:t>сотрудник</w:t>
      </w:r>
      <w:r w:rsidR="00D039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 графической культуры</w:t>
      </w:r>
      <w:r w:rsidR="00D039A6">
        <w:rPr>
          <w:rFonts w:ascii="Times New Roman" w:hAnsi="Times New Roman"/>
        </w:rPr>
        <w:t xml:space="preserve"> </w:t>
      </w:r>
      <w:r w:rsidRPr="007867F0">
        <w:rPr>
          <w:rFonts w:ascii="Times New Roman" w:hAnsi="Times New Roman"/>
        </w:rPr>
        <w:t>НОМБ</w:t>
      </w:r>
      <w:r>
        <w:rPr>
          <w:rFonts w:ascii="Times New Roman" w:hAnsi="Times New Roman"/>
        </w:rPr>
        <w:t>.</w:t>
      </w:r>
    </w:p>
    <w:p w14:paraId="44971295" w14:textId="77777777" w:rsidR="00242989" w:rsidRDefault="00AE4D8C" w:rsidP="00242989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Хачатрян</w:t>
      </w:r>
      <w:proofErr w:type="spellEnd"/>
      <w:r>
        <w:rPr>
          <w:rFonts w:ascii="Times New Roman" w:hAnsi="Times New Roman"/>
          <w:b/>
          <w:bCs/>
        </w:rPr>
        <w:t xml:space="preserve"> Артём </w:t>
      </w:r>
      <w:proofErr w:type="spellStart"/>
      <w:r>
        <w:rPr>
          <w:rFonts w:ascii="Times New Roman" w:hAnsi="Times New Roman"/>
          <w:b/>
          <w:bCs/>
        </w:rPr>
        <w:t>Арманович</w:t>
      </w:r>
      <w:proofErr w:type="spellEnd"/>
      <w:r>
        <w:rPr>
          <w:rFonts w:ascii="Times New Roman" w:hAnsi="Times New Roman"/>
          <w:b/>
          <w:bCs/>
        </w:rPr>
        <w:t xml:space="preserve">, </w:t>
      </w:r>
      <w:r w:rsidRPr="00790A9F">
        <w:rPr>
          <w:rFonts w:ascii="Times New Roman" w:hAnsi="Times New Roman"/>
        </w:rPr>
        <w:t>библиотекарь</w:t>
      </w:r>
      <w:r w:rsidR="00D039A6">
        <w:rPr>
          <w:rFonts w:ascii="Times New Roman" w:hAnsi="Times New Roman"/>
        </w:rPr>
        <w:t xml:space="preserve"> </w:t>
      </w:r>
      <w:r w:rsidRPr="007867F0">
        <w:rPr>
          <w:rFonts w:ascii="Times New Roman" w:hAnsi="Times New Roman"/>
        </w:rPr>
        <w:t>отдела отраслевой литературы</w:t>
      </w:r>
      <w:r>
        <w:rPr>
          <w:rFonts w:ascii="Times New Roman" w:hAnsi="Times New Roman"/>
        </w:rPr>
        <w:t>,</w:t>
      </w:r>
      <w:r w:rsidR="00D039A6">
        <w:rPr>
          <w:rFonts w:ascii="Times New Roman" w:hAnsi="Times New Roman"/>
        </w:rPr>
        <w:t xml:space="preserve"> </w:t>
      </w:r>
      <w:r w:rsidRPr="00790A9F">
        <w:rPr>
          <w:rFonts w:ascii="Times New Roman" w:hAnsi="Times New Roman"/>
        </w:rPr>
        <w:t>сотрудник</w:t>
      </w:r>
      <w:r>
        <w:rPr>
          <w:rFonts w:ascii="Times New Roman" w:hAnsi="Times New Roman"/>
        </w:rPr>
        <w:t xml:space="preserve"> Центра графической культуры</w:t>
      </w:r>
      <w:r w:rsidR="00D039A6">
        <w:rPr>
          <w:rFonts w:ascii="Times New Roman" w:hAnsi="Times New Roman"/>
        </w:rPr>
        <w:t xml:space="preserve"> </w:t>
      </w:r>
      <w:r w:rsidRPr="007867F0">
        <w:rPr>
          <w:rFonts w:ascii="Times New Roman" w:hAnsi="Times New Roman"/>
        </w:rPr>
        <w:t>НОМБ</w:t>
      </w:r>
      <w:r>
        <w:rPr>
          <w:rFonts w:ascii="Times New Roman" w:hAnsi="Times New Roman"/>
        </w:rPr>
        <w:t>.</w:t>
      </w:r>
    </w:p>
    <w:p w14:paraId="72B0AE13" w14:textId="77777777" w:rsidR="00242989" w:rsidRDefault="00242989" w:rsidP="00242989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14:paraId="7F1307D5" w14:textId="77777777" w:rsidR="00242989" w:rsidRDefault="00242989" w:rsidP="00242989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14:paraId="18207D2D" w14:textId="77777777" w:rsidR="00E94177" w:rsidRPr="00CB0945" w:rsidRDefault="00E94177">
      <w:pPr>
        <w:spacing w:after="200" w:line="276" w:lineRule="auto"/>
        <w:rPr>
          <w:rFonts w:ascii="Times New Roman" w:hAnsi="Times New Roman"/>
          <w:b/>
          <w:i/>
        </w:rPr>
      </w:pPr>
      <w:r w:rsidRPr="00CB0945">
        <w:rPr>
          <w:rFonts w:ascii="Times New Roman" w:hAnsi="Times New Roman"/>
          <w:b/>
          <w:i/>
        </w:rPr>
        <w:br w:type="page"/>
      </w:r>
    </w:p>
    <w:p w14:paraId="316EF87F" w14:textId="77777777" w:rsidR="0085719D" w:rsidRDefault="0085719D" w:rsidP="0085719D">
      <w:pPr>
        <w:pStyle w:val="a3"/>
        <w:tabs>
          <w:tab w:val="left" w:pos="1134"/>
        </w:tabs>
        <w:spacing w:line="276" w:lineRule="auto"/>
        <w:ind w:left="567"/>
        <w:jc w:val="right"/>
        <w:rPr>
          <w:rFonts w:ascii="Times New Roman" w:hAnsi="Times New Roman"/>
          <w:b/>
          <w:i/>
        </w:rPr>
      </w:pPr>
      <w:r w:rsidRPr="00F3766E">
        <w:rPr>
          <w:rFonts w:ascii="Times New Roman" w:hAnsi="Times New Roman"/>
          <w:b/>
          <w:i/>
        </w:rPr>
        <w:lastRenderedPageBreak/>
        <w:t xml:space="preserve">Приложение </w:t>
      </w:r>
      <w:r>
        <w:rPr>
          <w:rFonts w:ascii="Times New Roman" w:hAnsi="Times New Roman"/>
          <w:b/>
          <w:i/>
        </w:rPr>
        <w:t>2</w:t>
      </w:r>
      <w:r w:rsidRPr="00F3766E">
        <w:rPr>
          <w:rFonts w:ascii="Times New Roman" w:hAnsi="Times New Roman"/>
          <w:b/>
          <w:i/>
        </w:rPr>
        <w:br/>
        <w:t>к Положению</w:t>
      </w:r>
      <w:r w:rsidRPr="00F3766E">
        <w:rPr>
          <w:rFonts w:ascii="Times New Roman" w:hAnsi="Times New Roman"/>
          <w:b/>
          <w:bCs/>
          <w:i/>
          <w:iCs/>
        </w:rPr>
        <w:t xml:space="preserve"> о</w:t>
      </w:r>
      <w:r w:rsidR="00E94177">
        <w:rPr>
          <w:rFonts w:ascii="Times New Roman" w:hAnsi="Times New Roman"/>
          <w:b/>
          <w:bCs/>
          <w:i/>
          <w:iCs/>
        </w:rPr>
        <w:t xml:space="preserve"> </w:t>
      </w:r>
      <w:r w:rsidRPr="00F3766E">
        <w:rPr>
          <w:rFonts w:ascii="Times New Roman" w:hAnsi="Times New Roman"/>
          <w:b/>
          <w:i/>
        </w:rPr>
        <w:t>Международно</w:t>
      </w:r>
      <w:r>
        <w:rPr>
          <w:rFonts w:ascii="Times New Roman" w:hAnsi="Times New Roman"/>
          <w:b/>
          <w:i/>
        </w:rPr>
        <w:t>м</w:t>
      </w:r>
      <w:r w:rsidRPr="00F3766E">
        <w:rPr>
          <w:rFonts w:ascii="Times New Roman" w:hAnsi="Times New Roman"/>
          <w:b/>
          <w:i/>
        </w:rPr>
        <w:t xml:space="preserve"> молодёжно</w:t>
      </w:r>
      <w:r>
        <w:rPr>
          <w:rFonts w:ascii="Times New Roman" w:hAnsi="Times New Roman"/>
          <w:b/>
          <w:i/>
        </w:rPr>
        <w:t>м</w:t>
      </w:r>
    </w:p>
    <w:p w14:paraId="093FEF1D" w14:textId="77777777" w:rsidR="0085719D" w:rsidRDefault="0085719D" w:rsidP="0085719D">
      <w:pPr>
        <w:pStyle w:val="a3"/>
        <w:tabs>
          <w:tab w:val="left" w:pos="1134"/>
        </w:tabs>
        <w:spacing w:line="276" w:lineRule="auto"/>
        <w:ind w:left="567"/>
        <w:jc w:val="right"/>
        <w:rPr>
          <w:rFonts w:ascii="Times New Roman" w:hAnsi="Times New Roman"/>
          <w:b/>
          <w:i/>
        </w:rPr>
      </w:pPr>
      <w:r w:rsidRPr="00F3766E">
        <w:rPr>
          <w:rFonts w:ascii="Times New Roman" w:hAnsi="Times New Roman"/>
          <w:b/>
          <w:i/>
        </w:rPr>
        <w:t>конкурс</w:t>
      </w:r>
      <w:r>
        <w:rPr>
          <w:rFonts w:ascii="Times New Roman" w:hAnsi="Times New Roman"/>
          <w:b/>
          <w:i/>
        </w:rPr>
        <w:t>е</w:t>
      </w:r>
      <w:r w:rsidRPr="00F3766E">
        <w:rPr>
          <w:rFonts w:ascii="Times New Roman" w:hAnsi="Times New Roman"/>
          <w:b/>
          <w:i/>
        </w:rPr>
        <w:t xml:space="preserve"> комиксов «Вокруг Пушкина»</w:t>
      </w:r>
    </w:p>
    <w:p w14:paraId="74C4F03E" w14:textId="77777777" w:rsidR="0051348C" w:rsidRPr="00F3766E" w:rsidRDefault="0051348C" w:rsidP="0085719D">
      <w:pPr>
        <w:pStyle w:val="a3"/>
        <w:tabs>
          <w:tab w:val="left" w:pos="1134"/>
        </w:tabs>
        <w:spacing w:line="276" w:lineRule="auto"/>
        <w:ind w:left="567"/>
        <w:jc w:val="right"/>
        <w:rPr>
          <w:rFonts w:ascii="Times New Roman" w:hAnsi="Times New Roman"/>
        </w:rPr>
      </w:pPr>
    </w:p>
    <w:p w14:paraId="42416A04" w14:textId="77777777" w:rsidR="0051348C" w:rsidRPr="0051348C" w:rsidRDefault="0051348C" w:rsidP="00E51A6A">
      <w:pPr>
        <w:tabs>
          <w:tab w:val="left" w:pos="1134"/>
        </w:tabs>
        <w:spacing w:after="240" w:line="276" w:lineRule="auto"/>
        <w:ind w:firstLine="567"/>
        <w:jc w:val="center"/>
        <w:rPr>
          <w:rFonts w:ascii="Times New Roman" w:hAnsi="Times New Roman"/>
          <w:b/>
          <w:bCs/>
        </w:rPr>
      </w:pPr>
      <w:r w:rsidRPr="0051348C">
        <w:rPr>
          <w:rFonts w:ascii="Times New Roman" w:hAnsi="Times New Roman"/>
          <w:b/>
          <w:bCs/>
        </w:rPr>
        <w:t>Конкурсная комиссия</w:t>
      </w:r>
    </w:p>
    <w:p w14:paraId="628D0014" w14:textId="77777777" w:rsidR="0051348C" w:rsidRDefault="0051348C" w:rsidP="0051348C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51348C">
        <w:rPr>
          <w:rFonts w:ascii="Times New Roman" w:hAnsi="Times New Roman"/>
        </w:rPr>
        <w:t xml:space="preserve">Председатель – </w:t>
      </w:r>
      <w:r w:rsidR="001A0A25" w:rsidRPr="001A0A25">
        <w:rPr>
          <w:rFonts w:ascii="Times New Roman" w:hAnsi="Times New Roman"/>
          <w:b/>
          <w:bCs/>
        </w:rPr>
        <w:t>Терентьева Татьяна Николаевна</w:t>
      </w:r>
      <w:r w:rsidR="001A0A25">
        <w:rPr>
          <w:rFonts w:ascii="Times New Roman" w:hAnsi="Times New Roman"/>
        </w:rPr>
        <w:t xml:space="preserve">, </w:t>
      </w:r>
      <w:r w:rsidR="001A0A25" w:rsidRPr="001A0A25">
        <w:rPr>
          <w:rFonts w:ascii="Times New Roman" w:hAnsi="Times New Roman"/>
        </w:rPr>
        <w:t>директор, заслуженный работник культуры и искусства Новосибирской области</w:t>
      </w:r>
      <w:r w:rsidR="006F136C">
        <w:rPr>
          <w:rFonts w:ascii="Times New Roman" w:hAnsi="Times New Roman"/>
        </w:rPr>
        <w:t>.</w:t>
      </w:r>
    </w:p>
    <w:p w14:paraId="5648FD4B" w14:textId="77777777" w:rsidR="001A7EA6" w:rsidRPr="0051348C" w:rsidRDefault="001A7EA6" w:rsidP="0051348C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14:paraId="492A1404" w14:textId="77777777" w:rsidR="0085719D" w:rsidRDefault="0051348C" w:rsidP="001A7EA6">
      <w:pPr>
        <w:tabs>
          <w:tab w:val="left" w:pos="1134"/>
        </w:tabs>
        <w:spacing w:after="24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364222">
        <w:rPr>
          <w:rFonts w:ascii="Times New Roman" w:hAnsi="Times New Roman"/>
          <w:b/>
          <w:bCs/>
        </w:rPr>
        <w:t>Члены комиссии</w:t>
      </w:r>
      <w:r w:rsidR="00364222">
        <w:rPr>
          <w:rFonts w:ascii="Times New Roman" w:hAnsi="Times New Roman"/>
          <w:b/>
          <w:bCs/>
        </w:rPr>
        <w:t>:</w:t>
      </w:r>
    </w:p>
    <w:p w14:paraId="6E4EBB43" w14:textId="77777777" w:rsidR="00546E13" w:rsidRDefault="00546E13" w:rsidP="008167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pacing w:val="6"/>
          <w:shd w:val="clear" w:color="auto" w:fill="FFFFFF"/>
        </w:rPr>
      </w:pPr>
      <w:r w:rsidRPr="00546E13">
        <w:rPr>
          <w:rFonts w:ascii="Times New Roman" w:hAnsi="Times New Roman"/>
          <w:b/>
          <w:spacing w:val="6"/>
          <w:shd w:val="clear" w:color="auto" w:fill="FFFFFF"/>
        </w:rPr>
        <w:t>Мосиенко Сергей Сергеевич</w:t>
      </w:r>
      <w:r w:rsidRPr="00546E13">
        <w:rPr>
          <w:rFonts w:ascii="Times New Roman" w:hAnsi="Times New Roman"/>
          <w:spacing w:val="6"/>
          <w:shd w:val="clear" w:color="auto" w:fill="FFFFFF"/>
        </w:rPr>
        <w:t xml:space="preserve"> - художник-график, член Союза журналистов России</w:t>
      </w:r>
      <w:r w:rsidR="00CB0945">
        <w:rPr>
          <w:rFonts w:ascii="Times New Roman" w:hAnsi="Times New Roman"/>
          <w:spacing w:val="6"/>
          <w:shd w:val="clear" w:color="auto" w:fill="FFFFFF"/>
        </w:rPr>
        <w:t>, член Союза художников</w:t>
      </w:r>
      <w:r w:rsidRPr="00546E13">
        <w:rPr>
          <w:rFonts w:ascii="Times New Roman" w:hAnsi="Times New Roman"/>
          <w:spacing w:val="6"/>
          <w:shd w:val="clear" w:color="auto" w:fill="FFFFFF"/>
        </w:rPr>
        <w:t xml:space="preserve"> России </w:t>
      </w:r>
    </w:p>
    <w:p w14:paraId="5D72E310" w14:textId="77777777" w:rsidR="00CB0945" w:rsidRPr="00546E13" w:rsidRDefault="00CB0945" w:rsidP="008167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</w:p>
    <w:p w14:paraId="1B7DC20B" w14:textId="77777777" w:rsidR="008167C2" w:rsidRDefault="00E02FA5" w:rsidP="008167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757E5">
        <w:rPr>
          <w:rFonts w:ascii="Times New Roman" w:hAnsi="Times New Roman"/>
          <w:b/>
          <w:bCs/>
        </w:rPr>
        <w:t>Лаврентьева</w:t>
      </w:r>
      <w:r w:rsidR="006757E5" w:rsidRPr="006757E5">
        <w:rPr>
          <w:rFonts w:ascii="Times New Roman" w:hAnsi="Times New Roman"/>
          <w:b/>
          <w:bCs/>
        </w:rPr>
        <w:t xml:space="preserve"> Ольга Александровна </w:t>
      </w:r>
      <w:r w:rsidRPr="006757E5">
        <w:rPr>
          <w:rFonts w:ascii="Times New Roman" w:hAnsi="Times New Roman"/>
        </w:rPr>
        <w:t xml:space="preserve"> – </w:t>
      </w:r>
      <w:r w:rsidR="006757E5" w:rsidRPr="006757E5">
        <w:rPr>
          <w:rFonts w:ascii="Times New Roman" w:hAnsi="Times New Roman"/>
        </w:rPr>
        <w:t>х</w:t>
      </w:r>
      <w:r w:rsidR="006757E5" w:rsidRPr="006757E5">
        <w:rPr>
          <w:rFonts w:ascii="Times New Roman" w:hAnsi="Times New Roman"/>
          <w:shd w:val="clear" w:color="auto" w:fill="FFFFFF"/>
        </w:rPr>
        <w:t>удожник и автор комиксов</w:t>
      </w:r>
      <w:r w:rsidR="00C93C75">
        <w:rPr>
          <w:rFonts w:ascii="Times New Roman" w:hAnsi="Times New Roman"/>
          <w:shd w:val="clear" w:color="auto" w:fill="FFFFFF"/>
        </w:rPr>
        <w:t>,</w:t>
      </w:r>
      <w:r w:rsidR="006757E5" w:rsidRPr="006757E5">
        <w:rPr>
          <w:rFonts w:ascii="Times New Roman" w:hAnsi="Times New Roman"/>
          <w:shd w:val="clear" w:color="auto" w:fill="FFFFFF"/>
        </w:rPr>
        <w:t xml:space="preserve"> член Санкт-Петербургского Союза художников, секция графики. Работы выставлялись на фестивалях </w:t>
      </w:r>
      <w:proofErr w:type="spellStart"/>
      <w:r w:rsidR="006757E5" w:rsidRPr="006757E5">
        <w:rPr>
          <w:rFonts w:ascii="Times New Roman" w:hAnsi="Times New Roman"/>
          <w:shd w:val="clear" w:color="auto" w:fill="FFFFFF"/>
        </w:rPr>
        <w:t>Бумфест</w:t>
      </w:r>
      <w:proofErr w:type="spellEnd"/>
      <w:r w:rsidR="006757E5" w:rsidRPr="006757E5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6757E5" w:rsidRPr="006757E5">
        <w:rPr>
          <w:rFonts w:ascii="Times New Roman" w:hAnsi="Times New Roman"/>
          <w:shd w:val="clear" w:color="auto" w:fill="FFFFFF"/>
        </w:rPr>
        <w:t>КомМиссия</w:t>
      </w:r>
      <w:proofErr w:type="spellEnd"/>
      <w:r w:rsidR="006757E5" w:rsidRPr="006757E5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6757E5" w:rsidRPr="006757E5">
        <w:rPr>
          <w:rFonts w:ascii="Times New Roman" w:hAnsi="Times New Roman"/>
          <w:shd w:val="clear" w:color="auto" w:fill="FFFFFF"/>
        </w:rPr>
        <w:t>Fumetto</w:t>
      </w:r>
      <w:proofErr w:type="spellEnd"/>
      <w:r w:rsidR="006757E5" w:rsidRPr="006757E5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6757E5" w:rsidRPr="006757E5">
        <w:rPr>
          <w:rFonts w:ascii="Times New Roman" w:hAnsi="Times New Roman"/>
          <w:shd w:val="clear" w:color="auto" w:fill="FFFFFF"/>
        </w:rPr>
        <w:t>Barents</w:t>
      </w:r>
      <w:proofErr w:type="spellEnd"/>
      <w:r w:rsidR="006757E5" w:rsidRPr="006757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757E5" w:rsidRPr="006757E5">
        <w:rPr>
          <w:rFonts w:ascii="Times New Roman" w:hAnsi="Times New Roman"/>
          <w:shd w:val="clear" w:color="auto" w:fill="FFFFFF"/>
        </w:rPr>
        <w:t>Spektakel</w:t>
      </w:r>
      <w:proofErr w:type="spellEnd"/>
      <w:r w:rsidR="006757E5" w:rsidRPr="006757E5">
        <w:rPr>
          <w:rFonts w:ascii="Times New Roman" w:hAnsi="Times New Roman"/>
          <w:shd w:val="clear" w:color="auto" w:fill="FFFFFF"/>
        </w:rPr>
        <w:t>, Международном фестивале комиксов в Лодзи.</w:t>
      </w:r>
    </w:p>
    <w:p w14:paraId="4289E2AF" w14:textId="77777777" w:rsidR="00CB0945" w:rsidRDefault="00CB0945" w:rsidP="008167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14:paraId="3ECA2060" w14:textId="77777777" w:rsidR="00514DF2" w:rsidRPr="00514DF2" w:rsidRDefault="00514DF2" w:rsidP="00514DF2">
      <w:pPr>
        <w:ind w:firstLine="567"/>
        <w:rPr>
          <w:rFonts w:ascii="Times New Roman" w:hAnsi="Times New Roman"/>
        </w:rPr>
      </w:pPr>
      <w:r w:rsidRPr="00514DF2">
        <w:rPr>
          <w:rFonts w:ascii="Times New Roman" w:hAnsi="Times New Roman"/>
          <w:b/>
        </w:rPr>
        <w:t>Рябов Дмитрий Геннадьевич</w:t>
      </w:r>
      <w:r w:rsidRPr="00514DF2">
        <w:rPr>
          <w:rFonts w:ascii="Times New Roman" w:hAnsi="Times New Roman"/>
        </w:rPr>
        <w:t xml:space="preserve"> - поэт, драматург, сценарист, член Союза писателей РФ</w:t>
      </w:r>
      <w:r>
        <w:rPr>
          <w:rFonts w:ascii="Times New Roman" w:hAnsi="Times New Roman"/>
        </w:rPr>
        <w:t>.</w:t>
      </w:r>
    </w:p>
    <w:p w14:paraId="6B48E3AE" w14:textId="77777777" w:rsidR="00514DF2" w:rsidRDefault="00514DF2" w:rsidP="00514DF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</w:p>
    <w:p w14:paraId="66537E1F" w14:textId="77777777" w:rsidR="008167C2" w:rsidRDefault="00411053" w:rsidP="008167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proofErr w:type="spellStart"/>
      <w:r w:rsidRPr="00411053">
        <w:rPr>
          <w:rFonts w:ascii="Times New Roman" w:hAnsi="Times New Roman"/>
          <w:b/>
          <w:bCs/>
        </w:rPr>
        <w:t>Криницына</w:t>
      </w:r>
      <w:proofErr w:type="spellEnd"/>
      <w:r>
        <w:rPr>
          <w:rFonts w:ascii="Times New Roman" w:hAnsi="Times New Roman"/>
        </w:rPr>
        <w:t xml:space="preserve"> </w:t>
      </w:r>
      <w:r w:rsidR="00546E13" w:rsidRPr="00411053">
        <w:rPr>
          <w:rFonts w:ascii="Times New Roman" w:hAnsi="Times New Roman"/>
          <w:b/>
          <w:bCs/>
        </w:rPr>
        <w:t>Наталья</w:t>
      </w:r>
      <w:r w:rsidR="00CB0945">
        <w:rPr>
          <w:rFonts w:ascii="Times New Roman" w:hAnsi="Times New Roman"/>
          <w:b/>
          <w:bCs/>
        </w:rPr>
        <w:t xml:space="preserve"> Олеговна (псевдоним </w:t>
      </w:r>
      <w:proofErr w:type="spellStart"/>
      <w:r w:rsidR="00CB0945">
        <w:rPr>
          <w:rFonts w:ascii="Times New Roman" w:hAnsi="Times New Roman"/>
          <w:b/>
          <w:bCs/>
        </w:rPr>
        <w:t>Карнесса</w:t>
      </w:r>
      <w:proofErr w:type="spellEnd"/>
      <w:r w:rsidR="00CB0945">
        <w:rPr>
          <w:rFonts w:ascii="Times New Roman" w:hAnsi="Times New Roman"/>
          <w:b/>
          <w:bCs/>
        </w:rPr>
        <w:t>)</w:t>
      </w:r>
      <w:r w:rsidR="00546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546E13">
        <w:rPr>
          <w:rFonts w:ascii="Times New Roman" w:hAnsi="Times New Roman"/>
        </w:rPr>
        <w:t>художник-</w:t>
      </w:r>
      <w:r>
        <w:rPr>
          <w:rFonts w:ascii="Times New Roman" w:hAnsi="Times New Roman"/>
        </w:rPr>
        <w:t xml:space="preserve">иллюстратор, </w:t>
      </w:r>
      <w:r w:rsidR="00CB0945">
        <w:rPr>
          <w:rFonts w:ascii="Times New Roman" w:hAnsi="Times New Roman"/>
        </w:rPr>
        <w:t>художни</w:t>
      </w:r>
      <w:r>
        <w:rPr>
          <w:rFonts w:ascii="Times New Roman" w:hAnsi="Times New Roman"/>
        </w:rPr>
        <w:t>к</w:t>
      </w:r>
      <w:r w:rsidR="002D2084">
        <w:rPr>
          <w:rFonts w:ascii="Times New Roman" w:hAnsi="Times New Roman"/>
        </w:rPr>
        <w:t xml:space="preserve"> комикса</w:t>
      </w:r>
      <w:r>
        <w:rPr>
          <w:rFonts w:ascii="Times New Roman" w:hAnsi="Times New Roman"/>
        </w:rPr>
        <w:t xml:space="preserve"> </w:t>
      </w:r>
      <w:r w:rsidR="00CA1E36">
        <w:rPr>
          <w:rFonts w:ascii="Times New Roman" w:hAnsi="Times New Roman"/>
        </w:rPr>
        <w:t>«Полночь»</w:t>
      </w:r>
      <w:r w:rsidR="002D2084">
        <w:rPr>
          <w:rFonts w:ascii="Times New Roman" w:hAnsi="Times New Roman"/>
        </w:rPr>
        <w:t>, ведущий подкаста о комиксах «Раскадровка»</w:t>
      </w:r>
      <w:r w:rsidR="00CA1E36">
        <w:rPr>
          <w:rFonts w:ascii="Times New Roman" w:hAnsi="Times New Roman"/>
        </w:rPr>
        <w:t>.</w:t>
      </w:r>
    </w:p>
    <w:p w14:paraId="2C1A6B77" w14:textId="77777777" w:rsidR="008167C2" w:rsidRPr="008167C2" w:rsidRDefault="008167C2" w:rsidP="008167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14:paraId="0C9985E8" w14:textId="77777777" w:rsidR="0032676C" w:rsidRPr="0075235F" w:rsidRDefault="0032676C" w:rsidP="00E65E58">
      <w:pPr>
        <w:spacing w:line="276" w:lineRule="auto"/>
        <w:jc w:val="right"/>
        <w:rPr>
          <w:rFonts w:ascii="Times New Roman" w:hAnsi="Times New Roman"/>
          <w:i/>
        </w:rPr>
      </w:pPr>
      <w:r w:rsidRPr="0075235F">
        <w:rPr>
          <w:rFonts w:ascii="Times New Roman" w:hAnsi="Times New Roman"/>
          <w:i/>
        </w:rPr>
        <w:t xml:space="preserve">За консультацией можно обращаться: </w:t>
      </w:r>
    </w:p>
    <w:p w14:paraId="78B2C84E" w14:textId="77777777" w:rsidR="00DA1A66" w:rsidRPr="0075235F" w:rsidRDefault="0032676C" w:rsidP="00E65E58">
      <w:pPr>
        <w:pStyle w:val="a3"/>
        <w:tabs>
          <w:tab w:val="left" w:pos="426"/>
          <w:tab w:val="left" w:pos="567"/>
          <w:tab w:val="left" w:pos="993"/>
        </w:tabs>
        <w:spacing w:line="276" w:lineRule="auto"/>
        <w:ind w:left="0"/>
        <w:jc w:val="right"/>
        <w:rPr>
          <w:rFonts w:ascii="Times New Roman" w:hAnsi="Times New Roman"/>
          <w:i/>
        </w:rPr>
      </w:pPr>
      <w:bookmarkStart w:id="2" w:name="_Hlk157166285"/>
      <w:r w:rsidRPr="0075235F">
        <w:rPr>
          <w:rFonts w:ascii="Times New Roman" w:hAnsi="Times New Roman"/>
          <w:i/>
        </w:rPr>
        <w:t xml:space="preserve">Быкова Юлия </w:t>
      </w:r>
      <w:proofErr w:type="spellStart"/>
      <w:r w:rsidRPr="0075235F">
        <w:rPr>
          <w:rFonts w:ascii="Times New Roman" w:hAnsi="Times New Roman"/>
          <w:i/>
        </w:rPr>
        <w:t>Владиленовна</w:t>
      </w:r>
      <w:proofErr w:type="spellEnd"/>
      <w:r w:rsidRPr="0075235F">
        <w:rPr>
          <w:rFonts w:ascii="Times New Roman" w:hAnsi="Times New Roman"/>
          <w:i/>
        </w:rPr>
        <w:t xml:space="preserve">, </w:t>
      </w:r>
      <w:r w:rsidR="00A71556">
        <w:rPr>
          <w:rFonts w:ascii="Times New Roman" w:hAnsi="Times New Roman"/>
          <w:i/>
        </w:rPr>
        <w:br/>
      </w:r>
      <w:r w:rsidRPr="0075235F">
        <w:rPr>
          <w:rFonts w:ascii="Times New Roman" w:hAnsi="Times New Roman"/>
          <w:i/>
        </w:rPr>
        <w:t>начальник отдела отраслевой литературы ГБУК НСО НО</w:t>
      </w:r>
      <w:r w:rsidR="00E65E58" w:rsidRPr="0075235F">
        <w:rPr>
          <w:rFonts w:ascii="Times New Roman" w:hAnsi="Times New Roman"/>
          <w:i/>
        </w:rPr>
        <w:t>М</w:t>
      </w:r>
      <w:r w:rsidRPr="0075235F">
        <w:rPr>
          <w:rFonts w:ascii="Times New Roman" w:hAnsi="Times New Roman"/>
          <w:i/>
        </w:rPr>
        <w:t>Б</w:t>
      </w:r>
      <w:bookmarkEnd w:id="2"/>
      <w:r w:rsidRPr="0075235F">
        <w:rPr>
          <w:rFonts w:ascii="Times New Roman" w:hAnsi="Times New Roman"/>
          <w:i/>
        </w:rPr>
        <w:t xml:space="preserve">, </w:t>
      </w:r>
      <w:r w:rsidR="00A71556">
        <w:rPr>
          <w:rFonts w:ascii="Times New Roman" w:hAnsi="Times New Roman"/>
          <w:i/>
        </w:rPr>
        <w:br/>
      </w:r>
      <w:r w:rsidRPr="0075235F">
        <w:rPr>
          <w:rFonts w:ascii="Times New Roman" w:hAnsi="Times New Roman"/>
          <w:i/>
        </w:rPr>
        <w:t>куратор конкурса, тел. (383) 218-27-34</w:t>
      </w:r>
      <w:r w:rsidR="00DA1A66" w:rsidRPr="0075235F">
        <w:rPr>
          <w:rFonts w:ascii="Times New Roman" w:hAnsi="Times New Roman"/>
          <w:i/>
        </w:rPr>
        <w:t>, 8-923-124-1702,</w:t>
      </w:r>
    </w:p>
    <w:p w14:paraId="7DBB4CEC" w14:textId="77777777" w:rsidR="00843F37" w:rsidRPr="0075235F" w:rsidRDefault="00DA1A66" w:rsidP="00E65E58">
      <w:pPr>
        <w:pStyle w:val="a3"/>
        <w:tabs>
          <w:tab w:val="left" w:pos="426"/>
          <w:tab w:val="left" w:pos="567"/>
          <w:tab w:val="left" w:pos="993"/>
        </w:tabs>
        <w:spacing w:line="276" w:lineRule="auto"/>
        <w:ind w:left="0"/>
        <w:jc w:val="right"/>
        <w:rPr>
          <w:rFonts w:ascii="Times New Roman" w:hAnsi="Times New Roman"/>
          <w:i/>
        </w:rPr>
      </w:pPr>
      <w:r w:rsidRPr="0075235F">
        <w:rPr>
          <w:rFonts w:ascii="Times New Roman" w:hAnsi="Times New Roman"/>
          <w:i/>
        </w:rPr>
        <w:t xml:space="preserve">электронная почта  </w:t>
      </w:r>
      <w:hyperlink r:id="rId15" w:history="1">
        <w:r w:rsidRPr="0075235F">
          <w:rPr>
            <w:rStyle w:val="a4"/>
            <w:rFonts w:ascii="Times New Roman" w:hAnsi="Times New Roman"/>
            <w:i/>
            <w:lang w:val="en-US"/>
          </w:rPr>
          <w:t>nsk</w:t>
        </w:r>
        <w:r w:rsidRPr="0075235F">
          <w:rPr>
            <w:rStyle w:val="a4"/>
            <w:rFonts w:ascii="Times New Roman" w:hAnsi="Times New Roman"/>
            <w:i/>
          </w:rPr>
          <w:t>.</w:t>
        </w:r>
        <w:r w:rsidRPr="0075235F">
          <w:rPr>
            <w:rStyle w:val="a4"/>
            <w:rFonts w:ascii="Times New Roman" w:hAnsi="Times New Roman"/>
            <w:i/>
            <w:lang w:val="en-US"/>
          </w:rPr>
          <w:t>noub</w:t>
        </w:r>
        <w:r w:rsidRPr="0075235F">
          <w:rPr>
            <w:rStyle w:val="a4"/>
            <w:rFonts w:ascii="Times New Roman" w:hAnsi="Times New Roman"/>
            <w:i/>
          </w:rPr>
          <w:t>@</w:t>
        </w:r>
        <w:r w:rsidRPr="0075235F">
          <w:rPr>
            <w:rStyle w:val="a4"/>
            <w:rFonts w:ascii="Times New Roman" w:hAnsi="Times New Roman"/>
            <w:i/>
            <w:lang w:val="en-US"/>
          </w:rPr>
          <w:t>gmail</w:t>
        </w:r>
        <w:r w:rsidRPr="0075235F">
          <w:rPr>
            <w:rStyle w:val="a4"/>
            <w:rFonts w:ascii="Times New Roman" w:hAnsi="Times New Roman"/>
            <w:i/>
          </w:rPr>
          <w:t>.</w:t>
        </w:r>
        <w:r w:rsidRPr="0075235F">
          <w:rPr>
            <w:rStyle w:val="a4"/>
            <w:rFonts w:ascii="Times New Roman" w:hAnsi="Times New Roman"/>
            <w:i/>
            <w:lang w:val="en-US"/>
          </w:rPr>
          <w:t>com</w:t>
        </w:r>
      </w:hyperlink>
    </w:p>
    <w:p w14:paraId="1582EBDA" w14:textId="77777777" w:rsidR="00843F37" w:rsidRDefault="00843F37" w:rsidP="00902289">
      <w:pPr>
        <w:pStyle w:val="a3"/>
        <w:tabs>
          <w:tab w:val="left" w:pos="426"/>
          <w:tab w:val="left" w:pos="567"/>
          <w:tab w:val="left" w:pos="993"/>
        </w:tabs>
        <w:spacing w:line="276" w:lineRule="auto"/>
        <w:ind w:left="0"/>
        <w:rPr>
          <w:rFonts w:ascii="Times New Roman" w:hAnsi="Times New Roman"/>
          <w:i/>
          <w:sz w:val="26"/>
          <w:szCs w:val="26"/>
        </w:rPr>
      </w:pPr>
    </w:p>
    <w:p w14:paraId="5A9ED63F" w14:textId="77777777" w:rsidR="00902289" w:rsidRDefault="00902289" w:rsidP="00902289">
      <w:pPr>
        <w:pStyle w:val="a3"/>
        <w:tabs>
          <w:tab w:val="left" w:pos="426"/>
          <w:tab w:val="left" w:pos="567"/>
          <w:tab w:val="left" w:pos="993"/>
        </w:tabs>
        <w:spacing w:line="276" w:lineRule="auto"/>
        <w:ind w:left="0"/>
        <w:rPr>
          <w:rFonts w:ascii="Times New Roman" w:hAnsi="Times New Roman"/>
          <w:i/>
          <w:sz w:val="26"/>
          <w:szCs w:val="26"/>
        </w:rPr>
      </w:pPr>
    </w:p>
    <w:p w14:paraId="1A8E16BD" w14:textId="77777777" w:rsidR="0075235F" w:rsidRDefault="0075235F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580B210F" w14:textId="77777777" w:rsidR="00843F37" w:rsidRPr="00286C2B" w:rsidRDefault="00843F37" w:rsidP="002211D7">
      <w:pPr>
        <w:pStyle w:val="a3"/>
        <w:tabs>
          <w:tab w:val="left" w:pos="426"/>
          <w:tab w:val="left" w:pos="567"/>
          <w:tab w:val="left" w:pos="993"/>
        </w:tabs>
        <w:ind w:left="0"/>
        <w:jc w:val="right"/>
        <w:rPr>
          <w:rFonts w:ascii="Times New Roman" w:hAnsi="Times New Roman"/>
          <w:i/>
          <w:sz w:val="26"/>
          <w:szCs w:val="26"/>
        </w:rPr>
      </w:pPr>
    </w:p>
    <w:p w14:paraId="3E001278" w14:textId="77777777" w:rsidR="0032676C" w:rsidRPr="00FE43F0" w:rsidRDefault="0032676C" w:rsidP="00286C2B">
      <w:pPr>
        <w:pStyle w:val="a3"/>
        <w:tabs>
          <w:tab w:val="left" w:pos="426"/>
          <w:tab w:val="left" w:pos="567"/>
          <w:tab w:val="left" w:pos="993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sectPr w:rsidR="0032676C" w:rsidRPr="00FE43F0" w:rsidSect="0075235F">
      <w:headerReference w:type="default" r:id="rId16"/>
      <w:pgSz w:w="11906" w:h="16838"/>
      <w:pgMar w:top="851" w:right="851" w:bottom="851" w:left="851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9B48" w14:textId="77777777" w:rsidR="00CB0945" w:rsidRDefault="00CB0945" w:rsidP="00402AEA">
      <w:r>
        <w:separator/>
      </w:r>
    </w:p>
  </w:endnote>
  <w:endnote w:type="continuationSeparator" w:id="0">
    <w:p w14:paraId="01B36467" w14:textId="77777777" w:rsidR="00CB0945" w:rsidRDefault="00CB0945" w:rsidP="004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4D27" w14:textId="77777777" w:rsidR="00CB0945" w:rsidRDefault="00CB0945" w:rsidP="00402AEA">
      <w:r>
        <w:separator/>
      </w:r>
    </w:p>
  </w:footnote>
  <w:footnote w:type="continuationSeparator" w:id="0">
    <w:p w14:paraId="4C6180B4" w14:textId="77777777" w:rsidR="00CB0945" w:rsidRDefault="00CB0945" w:rsidP="0040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767219"/>
      <w:docPartObj>
        <w:docPartGallery w:val="Page Numbers (Top of Page)"/>
        <w:docPartUnique/>
      </w:docPartObj>
    </w:sdtPr>
    <w:sdtEndPr/>
    <w:sdtContent>
      <w:p w14:paraId="03496A92" w14:textId="77777777" w:rsidR="00CB0945" w:rsidRDefault="009A3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7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8A08E1" w14:textId="77777777" w:rsidR="00CB0945" w:rsidRDefault="00CB0945" w:rsidP="00484B8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496"/>
    <w:multiLevelType w:val="hybridMultilevel"/>
    <w:tmpl w:val="9AB0C432"/>
    <w:lvl w:ilvl="0" w:tplc="7520AB3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9F32BC"/>
    <w:multiLevelType w:val="hybridMultilevel"/>
    <w:tmpl w:val="07C0CC22"/>
    <w:lvl w:ilvl="0" w:tplc="BDA4DB64">
      <w:start w:val="1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316C2912"/>
    <w:multiLevelType w:val="hybridMultilevel"/>
    <w:tmpl w:val="B58C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55F"/>
    <w:multiLevelType w:val="multilevel"/>
    <w:tmpl w:val="54943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E010F9"/>
    <w:multiLevelType w:val="hybridMultilevel"/>
    <w:tmpl w:val="B9CC6A30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D378D"/>
    <w:multiLevelType w:val="hybridMultilevel"/>
    <w:tmpl w:val="CCBA8C60"/>
    <w:lvl w:ilvl="0" w:tplc="7520AB3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469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4D447557"/>
    <w:multiLevelType w:val="hybridMultilevel"/>
    <w:tmpl w:val="FCF6FD94"/>
    <w:lvl w:ilvl="0" w:tplc="7520AB36">
      <w:start w:val="1"/>
      <w:numFmt w:val="bullet"/>
      <w:lvlText w:val="-"/>
      <w:lvlJc w:val="left"/>
      <w:pPr>
        <w:ind w:left="107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5B21520F"/>
    <w:multiLevelType w:val="multilevel"/>
    <w:tmpl w:val="974A6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A53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3F7646"/>
    <w:multiLevelType w:val="hybridMultilevel"/>
    <w:tmpl w:val="40D6E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6C"/>
    <w:rsid w:val="00017A19"/>
    <w:rsid w:val="00023069"/>
    <w:rsid w:val="00034D9E"/>
    <w:rsid w:val="00042AA8"/>
    <w:rsid w:val="000524C3"/>
    <w:rsid w:val="00055A6E"/>
    <w:rsid w:val="00063806"/>
    <w:rsid w:val="000667B4"/>
    <w:rsid w:val="0008674D"/>
    <w:rsid w:val="000A557B"/>
    <w:rsid w:val="000A7E43"/>
    <w:rsid w:val="000C4848"/>
    <w:rsid w:val="000E09FF"/>
    <w:rsid w:val="001112AB"/>
    <w:rsid w:val="00117C14"/>
    <w:rsid w:val="0012539D"/>
    <w:rsid w:val="00127651"/>
    <w:rsid w:val="0014302B"/>
    <w:rsid w:val="00171EF7"/>
    <w:rsid w:val="001853DF"/>
    <w:rsid w:val="00187FF5"/>
    <w:rsid w:val="00195776"/>
    <w:rsid w:val="001A0A25"/>
    <w:rsid w:val="001A35C3"/>
    <w:rsid w:val="001A7703"/>
    <w:rsid w:val="001A7882"/>
    <w:rsid w:val="001A7EA6"/>
    <w:rsid w:val="0021575E"/>
    <w:rsid w:val="0022110A"/>
    <w:rsid w:val="002211D7"/>
    <w:rsid w:val="00222D31"/>
    <w:rsid w:val="00225BD1"/>
    <w:rsid w:val="00242989"/>
    <w:rsid w:val="00250995"/>
    <w:rsid w:val="00254D80"/>
    <w:rsid w:val="002564E1"/>
    <w:rsid w:val="00273655"/>
    <w:rsid w:val="00273A26"/>
    <w:rsid w:val="00286C2B"/>
    <w:rsid w:val="00294AEE"/>
    <w:rsid w:val="00294D8D"/>
    <w:rsid w:val="002A464E"/>
    <w:rsid w:val="002C31B1"/>
    <w:rsid w:val="002D19B0"/>
    <w:rsid w:val="002D2084"/>
    <w:rsid w:val="002D3946"/>
    <w:rsid w:val="002E0990"/>
    <w:rsid w:val="002E0E1C"/>
    <w:rsid w:val="002F4732"/>
    <w:rsid w:val="0032676C"/>
    <w:rsid w:val="00347837"/>
    <w:rsid w:val="00363878"/>
    <w:rsid w:val="00364222"/>
    <w:rsid w:val="0036683F"/>
    <w:rsid w:val="00380066"/>
    <w:rsid w:val="003809CA"/>
    <w:rsid w:val="0039241B"/>
    <w:rsid w:val="003A35A0"/>
    <w:rsid w:val="003A5242"/>
    <w:rsid w:val="003A732D"/>
    <w:rsid w:val="003A73F3"/>
    <w:rsid w:val="003B4969"/>
    <w:rsid w:val="003C2723"/>
    <w:rsid w:val="003D16BB"/>
    <w:rsid w:val="003F7900"/>
    <w:rsid w:val="00402AEA"/>
    <w:rsid w:val="004048C6"/>
    <w:rsid w:val="004057C3"/>
    <w:rsid w:val="00411053"/>
    <w:rsid w:val="00422CA1"/>
    <w:rsid w:val="0042432D"/>
    <w:rsid w:val="004255FA"/>
    <w:rsid w:val="00427784"/>
    <w:rsid w:val="00443092"/>
    <w:rsid w:val="004447AF"/>
    <w:rsid w:val="004571AE"/>
    <w:rsid w:val="00460500"/>
    <w:rsid w:val="00471A39"/>
    <w:rsid w:val="00471E9D"/>
    <w:rsid w:val="00481AEB"/>
    <w:rsid w:val="00484B85"/>
    <w:rsid w:val="004902FC"/>
    <w:rsid w:val="0049339B"/>
    <w:rsid w:val="00495C59"/>
    <w:rsid w:val="004C12B1"/>
    <w:rsid w:val="004C2C69"/>
    <w:rsid w:val="004E672A"/>
    <w:rsid w:val="004F2EE6"/>
    <w:rsid w:val="005061AC"/>
    <w:rsid w:val="005068F3"/>
    <w:rsid w:val="0051348C"/>
    <w:rsid w:val="005145F3"/>
    <w:rsid w:val="00514DF2"/>
    <w:rsid w:val="00523BAF"/>
    <w:rsid w:val="00526A9D"/>
    <w:rsid w:val="00537B55"/>
    <w:rsid w:val="00546001"/>
    <w:rsid w:val="00546E13"/>
    <w:rsid w:val="00552D15"/>
    <w:rsid w:val="005A59F0"/>
    <w:rsid w:val="005F55B7"/>
    <w:rsid w:val="005F7235"/>
    <w:rsid w:val="00633B78"/>
    <w:rsid w:val="00672551"/>
    <w:rsid w:val="00672C92"/>
    <w:rsid w:val="006757E5"/>
    <w:rsid w:val="00682A8C"/>
    <w:rsid w:val="00684DC1"/>
    <w:rsid w:val="006A0AFE"/>
    <w:rsid w:val="006C53AF"/>
    <w:rsid w:val="006D460F"/>
    <w:rsid w:val="006E2B75"/>
    <w:rsid w:val="006E44B1"/>
    <w:rsid w:val="006F136C"/>
    <w:rsid w:val="006F35F9"/>
    <w:rsid w:val="006F6942"/>
    <w:rsid w:val="00704A12"/>
    <w:rsid w:val="00705EC3"/>
    <w:rsid w:val="00722921"/>
    <w:rsid w:val="00727705"/>
    <w:rsid w:val="00731FCC"/>
    <w:rsid w:val="00737E88"/>
    <w:rsid w:val="00741D66"/>
    <w:rsid w:val="00741EAE"/>
    <w:rsid w:val="0075235F"/>
    <w:rsid w:val="00764CF8"/>
    <w:rsid w:val="0077341F"/>
    <w:rsid w:val="00780359"/>
    <w:rsid w:val="007867F0"/>
    <w:rsid w:val="00790A9F"/>
    <w:rsid w:val="007A0081"/>
    <w:rsid w:val="007A4896"/>
    <w:rsid w:val="007A6AA0"/>
    <w:rsid w:val="007B1AAB"/>
    <w:rsid w:val="007B38E2"/>
    <w:rsid w:val="007D2234"/>
    <w:rsid w:val="007E7B2A"/>
    <w:rsid w:val="007E7C71"/>
    <w:rsid w:val="007F3B59"/>
    <w:rsid w:val="008167C2"/>
    <w:rsid w:val="0082007E"/>
    <w:rsid w:val="00827E28"/>
    <w:rsid w:val="00832F06"/>
    <w:rsid w:val="00843F37"/>
    <w:rsid w:val="00856C59"/>
    <w:rsid w:val="0085719D"/>
    <w:rsid w:val="00875F62"/>
    <w:rsid w:val="00883E6B"/>
    <w:rsid w:val="008A7322"/>
    <w:rsid w:val="008B349F"/>
    <w:rsid w:val="008B7D1D"/>
    <w:rsid w:val="008E2298"/>
    <w:rsid w:val="008E274D"/>
    <w:rsid w:val="008F186D"/>
    <w:rsid w:val="008F1FE2"/>
    <w:rsid w:val="00902289"/>
    <w:rsid w:val="009030D7"/>
    <w:rsid w:val="00912BC0"/>
    <w:rsid w:val="00915780"/>
    <w:rsid w:val="009226D9"/>
    <w:rsid w:val="0092393E"/>
    <w:rsid w:val="00934638"/>
    <w:rsid w:val="0094238F"/>
    <w:rsid w:val="00952BFC"/>
    <w:rsid w:val="00957423"/>
    <w:rsid w:val="00963A49"/>
    <w:rsid w:val="009863CB"/>
    <w:rsid w:val="009930B2"/>
    <w:rsid w:val="00993D9C"/>
    <w:rsid w:val="00995D1C"/>
    <w:rsid w:val="009A3E10"/>
    <w:rsid w:val="009A45C8"/>
    <w:rsid w:val="009B03BD"/>
    <w:rsid w:val="009B76E4"/>
    <w:rsid w:val="009E2A11"/>
    <w:rsid w:val="009E606E"/>
    <w:rsid w:val="00A01D20"/>
    <w:rsid w:val="00A02A76"/>
    <w:rsid w:val="00A12A44"/>
    <w:rsid w:val="00A379AE"/>
    <w:rsid w:val="00A51087"/>
    <w:rsid w:val="00A5491F"/>
    <w:rsid w:val="00A57F8C"/>
    <w:rsid w:val="00A62F16"/>
    <w:rsid w:val="00A66895"/>
    <w:rsid w:val="00A71556"/>
    <w:rsid w:val="00A74F7C"/>
    <w:rsid w:val="00A92771"/>
    <w:rsid w:val="00A97F28"/>
    <w:rsid w:val="00AA277D"/>
    <w:rsid w:val="00AA71BA"/>
    <w:rsid w:val="00AD1A0F"/>
    <w:rsid w:val="00AE4D8C"/>
    <w:rsid w:val="00B2670E"/>
    <w:rsid w:val="00B51FCE"/>
    <w:rsid w:val="00B5274B"/>
    <w:rsid w:val="00B61470"/>
    <w:rsid w:val="00B757A4"/>
    <w:rsid w:val="00B908C3"/>
    <w:rsid w:val="00B96D0E"/>
    <w:rsid w:val="00BB0416"/>
    <w:rsid w:val="00BB1238"/>
    <w:rsid w:val="00BB463B"/>
    <w:rsid w:val="00BD1D80"/>
    <w:rsid w:val="00BE35EA"/>
    <w:rsid w:val="00C00717"/>
    <w:rsid w:val="00C0532D"/>
    <w:rsid w:val="00C27972"/>
    <w:rsid w:val="00C358FA"/>
    <w:rsid w:val="00C532EB"/>
    <w:rsid w:val="00C60FAB"/>
    <w:rsid w:val="00C72C7F"/>
    <w:rsid w:val="00C75E29"/>
    <w:rsid w:val="00C92808"/>
    <w:rsid w:val="00C93C75"/>
    <w:rsid w:val="00CA07B1"/>
    <w:rsid w:val="00CA1E36"/>
    <w:rsid w:val="00CB0945"/>
    <w:rsid w:val="00CB3894"/>
    <w:rsid w:val="00CC61DE"/>
    <w:rsid w:val="00CE321C"/>
    <w:rsid w:val="00CF1BA7"/>
    <w:rsid w:val="00CF2CF1"/>
    <w:rsid w:val="00D039A6"/>
    <w:rsid w:val="00D04718"/>
    <w:rsid w:val="00D074D0"/>
    <w:rsid w:val="00D312C9"/>
    <w:rsid w:val="00D31E54"/>
    <w:rsid w:val="00D34FC8"/>
    <w:rsid w:val="00D46E20"/>
    <w:rsid w:val="00D6244D"/>
    <w:rsid w:val="00D65D59"/>
    <w:rsid w:val="00D7609C"/>
    <w:rsid w:val="00D801A6"/>
    <w:rsid w:val="00D86B82"/>
    <w:rsid w:val="00D922C0"/>
    <w:rsid w:val="00DA1A66"/>
    <w:rsid w:val="00DA439D"/>
    <w:rsid w:val="00DC7443"/>
    <w:rsid w:val="00DD064E"/>
    <w:rsid w:val="00DD6C67"/>
    <w:rsid w:val="00E02FA5"/>
    <w:rsid w:val="00E03043"/>
    <w:rsid w:val="00E04F68"/>
    <w:rsid w:val="00E15272"/>
    <w:rsid w:val="00E45D00"/>
    <w:rsid w:val="00E51A6A"/>
    <w:rsid w:val="00E60F65"/>
    <w:rsid w:val="00E62A49"/>
    <w:rsid w:val="00E65E58"/>
    <w:rsid w:val="00E67D2C"/>
    <w:rsid w:val="00E77C5F"/>
    <w:rsid w:val="00E9170D"/>
    <w:rsid w:val="00E94177"/>
    <w:rsid w:val="00EA25E9"/>
    <w:rsid w:val="00EA36B1"/>
    <w:rsid w:val="00EA68CB"/>
    <w:rsid w:val="00EB3263"/>
    <w:rsid w:val="00EC6408"/>
    <w:rsid w:val="00ED1F48"/>
    <w:rsid w:val="00ED7D93"/>
    <w:rsid w:val="00EE0C0D"/>
    <w:rsid w:val="00EE7CBA"/>
    <w:rsid w:val="00F00C4D"/>
    <w:rsid w:val="00F118AA"/>
    <w:rsid w:val="00F12494"/>
    <w:rsid w:val="00F16C64"/>
    <w:rsid w:val="00F179F3"/>
    <w:rsid w:val="00F248A0"/>
    <w:rsid w:val="00F31E09"/>
    <w:rsid w:val="00F32DCE"/>
    <w:rsid w:val="00F3766E"/>
    <w:rsid w:val="00F416A1"/>
    <w:rsid w:val="00F47E6C"/>
    <w:rsid w:val="00F6253F"/>
    <w:rsid w:val="00F81C44"/>
    <w:rsid w:val="00FB67DB"/>
    <w:rsid w:val="00FE43F0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D6B8E"/>
  <w15:docId w15:val="{A138FEC2-3E2F-446A-AF4E-300ED94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6C"/>
    <w:pPr>
      <w:ind w:left="720"/>
      <w:contextualSpacing/>
    </w:pPr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32676C"/>
    <w:rPr>
      <w:rFonts w:cs="Times New Roman"/>
    </w:rPr>
  </w:style>
  <w:style w:type="character" w:styleId="a4">
    <w:name w:val="Hyperlink"/>
    <w:basedOn w:val="a0"/>
    <w:uiPriority w:val="99"/>
    <w:rsid w:val="0032676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6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76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3F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43F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34D9E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33B7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1575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43F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F3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F00C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0C4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0C4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F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13" Type="http://schemas.openxmlformats.org/officeDocument/2006/relationships/hyperlink" Target="http://infoman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k.nou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k.noub@gmail.com" TargetMode="External"/><Relationship Id="rId10" Type="http://schemas.openxmlformats.org/officeDocument/2006/relationships/hyperlink" Target="http://infomania.ru/links/?event=20240224-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/" TargetMode="External"/><Relationship Id="rId14" Type="http://schemas.openxmlformats.org/officeDocument/2006/relationships/hyperlink" Target="https://vk.com/graphic_culture_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ACDA-7453-403B-87EE-367AC89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2022-02-09T04:15:00Z</cp:lastPrinted>
  <dcterms:created xsi:type="dcterms:W3CDTF">2022-10-12T09:45:00Z</dcterms:created>
  <dcterms:modified xsi:type="dcterms:W3CDTF">2024-02-15T08:30:00Z</dcterms:modified>
</cp:coreProperties>
</file>