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41" w:rsidRPr="00310741" w:rsidRDefault="00310741" w:rsidP="00310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741">
        <w:rPr>
          <w:rFonts w:ascii="Times New Roman" w:hAnsi="Times New Roman" w:cs="Times New Roman"/>
          <w:b/>
          <w:sz w:val="24"/>
          <w:szCs w:val="24"/>
        </w:rPr>
        <w:t>П О Л О Ж Е Н И Е</w:t>
      </w:r>
    </w:p>
    <w:p w:rsidR="00310741" w:rsidRPr="00310741" w:rsidRDefault="00310741" w:rsidP="0031074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07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proofErr w:type="gramStart"/>
      <w:r w:rsidRPr="00310741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proofErr w:type="gramEnd"/>
      <w:r w:rsidRPr="00310741">
        <w:rPr>
          <w:rFonts w:ascii="Times New Roman" w:hAnsi="Times New Roman" w:cs="Times New Roman"/>
          <w:b/>
          <w:sz w:val="24"/>
          <w:szCs w:val="24"/>
        </w:rPr>
        <w:t>IV</w:t>
      </w:r>
      <w:r w:rsidRPr="003107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Международном Фестивале авторской песни «Свой остров»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Международный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Фестиваль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авторской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песни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Свой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остров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проводится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памяти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легендарного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русского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барда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поэта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актёра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Владимира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Высоцкого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целью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пропаганды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творчества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творчества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выдающихся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сибирских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российских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авторов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работающих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жанре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авторской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песни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призван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содействовать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популяризации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жанра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одного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важнейших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составляющих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.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10741">
        <w:rPr>
          <w:rFonts w:ascii="Times New Roman" w:hAnsi="Times New Roman" w:cs="Times New Roman"/>
          <w:sz w:val="24"/>
          <w:szCs w:val="24"/>
          <w:lang w:val="ru-RU"/>
        </w:rPr>
        <w:t>* Сохранение и распространение творческого наследия классиков жанра авторской песни, воспитание духовности и патриотизма у подрастающего поколения на основе традиций, заложенных в творчестве сибирских и российских бардов;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Сохранение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популяризация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творческого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наследия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Владимира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Семеновича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Высоцкого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;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Выявление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новых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талантливых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авторов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исполнителей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дальнейшего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творческого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;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Выявление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поддержка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русскоязычных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авторов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исполнителей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ближнего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дальнего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зарубежья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работающих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жанре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авторской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песни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;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74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Поддержка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укрепление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традиционных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связей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клубами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авторской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песни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Сибирского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зарубежных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клубов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авторов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исполнителей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сохраняющих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своем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творчестве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традиции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жанра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авторской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песни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Учредители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Сибирский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увековечиванию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памяти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Владимира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Высоцкого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Общественная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Международный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Центр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имени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Владимира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Высоцкого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»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Партнёры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Общественная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палата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Новосибирской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Новосибирская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городская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торгово-промышленная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палата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Дирекция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парка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отдыха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«У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моря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Обского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Организаторы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Сибирский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увековечиванию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памяти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Владимира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Высоцкого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;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Общественная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Международный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Центр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имени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Владимира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Высоцкого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»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Участники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741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участию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допускаются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творческие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объединения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клубы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студии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авторской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песни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отдельные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авторы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исполнители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независимо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возраста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проживания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VI.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Международный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Фестиваль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авторской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песни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Свой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остров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проводится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: 26-28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июля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года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0741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: г.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Новосибирск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парк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отдыха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«У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моря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Обского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10741">
        <w:rPr>
          <w:rFonts w:ascii="Times New Roman" w:hAnsi="Times New Roman" w:cs="Times New Roman"/>
          <w:sz w:val="24"/>
          <w:szCs w:val="24"/>
        </w:rPr>
        <w:t>Софийская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15.</w:t>
      </w:r>
      <w:proofErr w:type="gram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VII.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Проживание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участников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0741">
        <w:rPr>
          <w:rFonts w:ascii="Times New Roman" w:hAnsi="Times New Roman" w:cs="Times New Roman"/>
          <w:sz w:val="24"/>
          <w:szCs w:val="24"/>
        </w:rPr>
        <w:t>Участники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проживают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палаточном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городке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берегу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Обского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моря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Организаторы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предоставляют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участникам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проживания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палаток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БЕСПЛАТНО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07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отдельную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плату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частников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возможность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проживать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комфортабельных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гостиничных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номерах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рядом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фестивальной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поляной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VIII.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Открытие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0741">
        <w:rPr>
          <w:rFonts w:ascii="Times New Roman" w:hAnsi="Times New Roman" w:cs="Times New Roman"/>
          <w:sz w:val="24"/>
          <w:szCs w:val="24"/>
        </w:rPr>
        <w:t>Стартует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фестиваль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памятника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Владимиру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Высоцкому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которого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автомобильным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эскортом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ретро-автомобилях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прибывает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фестивальной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площадке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торжественной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обстановке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поднятие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флага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знаменующего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собой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Концерт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открытия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– «МЕСТО ВСТРЕЧИ ИЗМЕНИТЬ НЕЛЬЗЯ»,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свободным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микрофоном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гостей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участников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IX.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Конкурсные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номинации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призы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награды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Оргкомитетом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утверждены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следующие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конкурсные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номинации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: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Лучшее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исполнение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песен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Владимира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Высоцкого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Лучшая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авторская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песня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собственного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сочинения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Лучшая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авторская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песня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известных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российских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бардов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всем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номинациям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присуждаются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310741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310741">
        <w:rPr>
          <w:rFonts w:ascii="Times New Roman" w:hAnsi="Times New Roman" w:cs="Times New Roman"/>
          <w:sz w:val="24"/>
          <w:szCs w:val="24"/>
        </w:rPr>
        <w:t xml:space="preserve"> и 3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.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Гран-При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Лауреат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главная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присуждается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главным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жюри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числа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лауреатов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присуждаться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участнику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коллективу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):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7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Приз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зрительских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симпатий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Лауреат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присуждается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итогам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голосования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зрителей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Главного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Кроме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основной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творческой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предусмотрена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дополнительная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конкурсная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призы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Приз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лучшую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песню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памяти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Владимира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Высоцкого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лауреат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Приз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лучшую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песню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памяти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Сергеевича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Пушкина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честь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220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поэта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лауреат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proofErr w:type="gram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Приз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лучшую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костровую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песню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лауреат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Приз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лучшую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юмористическую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песню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лауреат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Приз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лучшую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песню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посвящённую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Свой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Остров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лауреат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Приз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лучшему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поэту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лауреат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Приз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лучшему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композитору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лауреат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Приз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лучшему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дуэту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лауреат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Приз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лучшему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ансамблю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лауреат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ЛАУРЕАТ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первое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конкурсных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номинациях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награждается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Призом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Фестивальный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Парус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дипломом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фестивальной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формой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бейсболка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футболка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значок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фестивальная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кружка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фляжка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)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741">
        <w:rPr>
          <w:rFonts w:ascii="Times New Roman" w:hAnsi="Times New Roman" w:cs="Times New Roman"/>
          <w:sz w:val="24"/>
          <w:szCs w:val="24"/>
        </w:rPr>
        <w:t xml:space="preserve">ЛАУРЕАТЫ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2 и 3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конкурсных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номинациях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награждаются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дипломом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подарком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ПОБЕДИТЕЛЬ (ГРАН ПРИ ФЕСТИВАЛЯ) –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награждается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оригинальным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фирменным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призом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ГРАН-ПРИ,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дипломом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победителя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подарком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фестивальной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формой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бейсболка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футболка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значок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фестивальная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кружка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фляжка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)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Почётный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гости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члены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главного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жюри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лауреат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премии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Авторская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песня-Имя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собственное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награждаются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дипломами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ФЕСТИВАЛЬНОЙ ФОРМОЙ (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бейсболка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футболка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значок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фестивальная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кружка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фляжка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)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СПЕЦИАЛЬНЫЕ НАГРАДЫ 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Премия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общественного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признания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«АВТОРСКАЯ ПЕСНЯ – ИМЯ СОБСТВЕННОГО» 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0741">
        <w:rPr>
          <w:rFonts w:ascii="Times New Roman" w:hAnsi="Times New Roman" w:cs="Times New Roman"/>
          <w:sz w:val="24"/>
          <w:szCs w:val="24"/>
        </w:rPr>
        <w:t>Торжественная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церемония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награждения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премией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большой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сцене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741">
        <w:rPr>
          <w:rFonts w:ascii="Times New Roman" w:hAnsi="Times New Roman" w:cs="Times New Roman"/>
          <w:sz w:val="24"/>
          <w:szCs w:val="24"/>
        </w:rPr>
        <w:t>X.Специальные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площадки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: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0741">
        <w:rPr>
          <w:rFonts w:ascii="Times New Roman" w:hAnsi="Times New Roman" w:cs="Times New Roman"/>
          <w:sz w:val="24"/>
          <w:szCs w:val="24"/>
        </w:rPr>
        <w:t>Организаторами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формируется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отдельно-стоящая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фестивальная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площадка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ДЕТСКАЯ РЕСПУБЛИКА «ОСТРОВОК»,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которой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организуется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фестивальный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авторской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песни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«ПАРУС НАДЕЖДЫ».</w:t>
      </w:r>
      <w:proofErr w:type="gramEnd"/>
      <w:r w:rsidRPr="003107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конкурсе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«ПАРУС НАДЕЖДЫ»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присуждаются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первых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вторых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третьих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Приз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зрительских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симпатий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0741">
        <w:rPr>
          <w:rFonts w:ascii="Times New Roman" w:hAnsi="Times New Roman" w:cs="Times New Roman"/>
          <w:sz w:val="24"/>
          <w:szCs w:val="24"/>
        </w:rPr>
        <w:t>Всем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призерам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детского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присваивается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звание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лауреат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вручается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диплом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лауреата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специальные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призы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«ПАРУС».</w:t>
      </w:r>
      <w:proofErr w:type="gram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741">
        <w:rPr>
          <w:rFonts w:ascii="Times New Roman" w:hAnsi="Times New Roman" w:cs="Times New Roman"/>
          <w:sz w:val="24"/>
          <w:szCs w:val="24"/>
        </w:rPr>
        <w:t>ХI.</w:t>
      </w:r>
      <w:proofErr w:type="gram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Порядок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lastRenderedPageBreak/>
        <w:t>ПЕРВЫЙ ТУР: (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прослушивание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отбор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конкурсантов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)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Оргкомитет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формирует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Большое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конкурсное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жюри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Жюри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прослушивания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члена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жюри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каждую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номинацию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всего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числа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: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310741">
        <w:rPr>
          <w:rFonts w:ascii="Times New Roman" w:hAnsi="Times New Roman" w:cs="Times New Roman"/>
          <w:sz w:val="24"/>
          <w:szCs w:val="24"/>
        </w:rPr>
        <w:t>специально</w:t>
      </w:r>
      <w:proofErr w:type="spellEnd"/>
      <w:proofErr w:type="gram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приглашенных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авторов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признанных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авторитетных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исполнителей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авторской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песни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музыкальных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экспертов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данного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жанра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;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310741">
        <w:rPr>
          <w:rFonts w:ascii="Times New Roman" w:hAnsi="Times New Roman" w:cs="Times New Roman"/>
          <w:sz w:val="24"/>
          <w:szCs w:val="24"/>
        </w:rPr>
        <w:t>специально</w:t>
      </w:r>
      <w:proofErr w:type="spellEnd"/>
      <w:proofErr w:type="gram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командированных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Фестивалей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авторской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песни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Сибирского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зарубежных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Фестивалей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сохраняющих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своем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творчестве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традиции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жанра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авторской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песни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;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310741">
        <w:rPr>
          <w:rFonts w:ascii="Times New Roman" w:hAnsi="Times New Roman" w:cs="Times New Roman"/>
          <w:sz w:val="24"/>
          <w:szCs w:val="24"/>
        </w:rPr>
        <w:t>руководителей</w:t>
      </w:r>
      <w:proofErr w:type="spellEnd"/>
      <w:proofErr w:type="gram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клубов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авторской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песни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творческих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объединений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творческих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союзов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.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0741">
        <w:rPr>
          <w:rFonts w:ascii="Times New Roman" w:hAnsi="Times New Roman" w:cs="Times New Roman"/>
          <w:sz w:val="24"/>
          <w:szCs w:val="24"/>
        </w:rPr>
        <w:t>Жюри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прослушивания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отбирает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конкурсантов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каждой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утверждённой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номинации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участия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концерте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Второй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тур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ВТОРОЙ </w:t>
      </w:r>
      <w:proofErr w:type="gramStart"/>
      <w:r w:rsidRPr="00310741">
        <w:rPr>
          <w:rFonts w:ascii="Times New Roman" w:hAnsi="Times New Roman" w:cs="Times New Roman"/>
          <w:sz w:val="24"/>
          <w:szCs w:val="24"/>
        </w:rPr>
        <w:t>ТУР:</w:t>
      </w:r>
      <w:proofErr w:type="gramEnd"/>
      <w:r w:rsidRPr="003107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конкурсный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концерт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отбор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финалистов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)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Большого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Жюри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Оргкомитетом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формируется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Главное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Жюри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10741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Главное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Жюри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результатам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Конкурсного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концерта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определяет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финалистов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номинациях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Главного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>ТРЕТИЙ ТУР (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финал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)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0741">
        <w:rPr>
          <w:rFonts w:ascii="Times New Roman" w:hAnsi="Times New Roman" w:cs="Times New Roman"/>
          <w:sz w:val="24"/>
          <w:szCs w:val="24"/>
        </w:rPr>
        <w:t>Главное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Жюри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результатам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концерта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финалистов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определяет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победителей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лауреатов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дипломантов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номинациях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Главного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обладателя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Гран-при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числа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лауреатов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74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спорной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ситуации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дополнительными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голосами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голосовании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обладают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Председатель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оргкомитета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Председатель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жюри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авторской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песни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Свой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остров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XII.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Гала-Концерт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074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результатам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конкурсных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программ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программ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специальных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площадок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формируется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ПРОГРАММА ГАЛА-КОНЦЕРТА в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котором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принимают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приглашённые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почётные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гости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лауреаты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занявшие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первые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вторые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конкурсных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номинациях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дипломанты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получившие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специальные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призы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XIII.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Награждение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Дипломанты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Лауреаты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Специальных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площадок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награждаются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призами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дипломами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авторской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песни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Свой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остров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памяти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Владимира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Высоцкого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торжественной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обстановке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ФИНАЛА и ГАЛА-КОНЦЕРТА.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XIV.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Завершение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0741">
        <w:rPr>
          <w:rFonts w:ascii="Times New Roman" w:hAnsi="Times New Roman" w:cs="Times New Roman"/>
          <w:sz w:val="24"/>
          <w:szCs w:val="24"/>
        </w:rPr>
        <w:lastRenderedPageBreak/>
        <w:t>После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награждения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дипломантов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лауреатов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обладателю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Гран-При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завершить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фестиваль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спустить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флаг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общее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исполнение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участниками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песни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Владимира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Высоцкого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XV.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Финансирование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оказание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услуг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расходы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финансированию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мероприятия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формируются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: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Организаторов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учредителей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привлеченных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спонсорских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;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74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Регистрационного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сбора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участников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– 300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500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коллектива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ансамбля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Каждому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зарегистрировавшемуся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участнику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коллективу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вместе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регистрационной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карточкой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выдается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фирменный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пакет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памятный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буклет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значок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диплом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proofErr w:type="gramStart"/>
      <w:r w:rsidRPr="0031074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Продажи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сувенирной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продукции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атрибутикой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Продажи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полиграфической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аудио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видеопродукции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выпущенной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Фондом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74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Расходы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связанные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проездом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питанием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участников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несут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сами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участники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командирующие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74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Организаторы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предоставляют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участникам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: БЕСПЛАТНО–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автостоянка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палатки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пляж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дрова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питьевая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концертные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территории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парка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расположены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торговые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точки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кафе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игровые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0741">
        <w:rPr>
          <w:rFonts w:ascii="Times New Roman" w:hAnsi="Times New Roman" w:cs="Times New Roman"/>
          <w:sz w:val="24"/>
          <w:szCs w:val="24"/>
        </w:rPr>
        <w:t>площадки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r w:rsidRPr="00310741">
        <w:rPr>
          <w:rFonts w:ascii="Times New Roman" w:hAnsi="Times New Roman" w:cs="Times New Roman"/>
          <w:sz w:val="24"/>
          <w:szCs w:val="24"/>
        </w:rPr>
        <w:t xml:space="preserve">XVI.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Прочие</w:t>
      </w:r>
      <w:proofErr w:type="spell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74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Организаторы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оставляют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собой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использовать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числе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распространять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фото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аудиозаписи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произведенные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сборники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другую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продукцию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выпущенную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итогам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выплаты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гонорара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участникам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741" w:rsidRPr="00310741" w:rsidRDefault="00310741" w:rsidP="003107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074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Организаторы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Внутреннего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контроля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имеют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закрыть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доступ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удалить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любое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лицо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находящееся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алкогольном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наркотическом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опьянении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территории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Фестивальной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поляны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741">
        <w:rPr>
          <w:rFonts w:ascii="Times New Roman" w:hAnsi="Times New Roman" w:cs="Times New Roman"/>
          <w:sz w:val="24"/>
          <w:szCs w:val="24"/>
        </w:rPr>
        <w:t>Фестиваля</w:t>
      </w:r>
      <w:proofErr w:type="spellEnd"/>
      <w:r w:rsidRPr="003107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63C8" w:rsidRPr="00310741" w:rsidRDefault="00FC63C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C63C8" w:rsidRPr="00310741" w:rsidSect="00FC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310741"/>
    <w:rsid w:val="002416E9"/>
    <w:rsid w:val="002942ED"/>
    <w:rsid w:val="00310741"/>
    <w:rsid w:val="003608C4"/>
    <w:rsid w:val="003C0865"/>
    <w:rsid w:val="00473FA4"/>
    <w:rsid w:val="004D5C29"/>
    <w:rsid w:val="00712DD9"/>
    <w:rsid w:val="007C635D"/>
    <w:rsid w:val="007E02F5"/>
    <w:rsid w:val="00B575C9"/>
    <w:rsid w:val="00C3717B"/>
    <w:rsid w:val="00FC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C9"/>
  </w:style>
  <w:style w:type="paragraph" w:styleId="1">
    <w:name w:val="heading 1"/>
    <w:basedOn w:val="a"/>
    <w:next w:val="a"/>
    <w:link w:val="10"/>
    <w:uiPriority w:val="9"/>
    <w:qFormat/>
    <w:rsid w:val="00B575C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5C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5C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75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75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75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75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75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75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5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Emphasis"/>
    <w:uiPriority w:val="20"/>
    <w:qFormat/>
    <w:rsid w:val="00B575C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4">
    <w:name w:val="Strong"/>
    <w:uiPriority w:val="22"/>
    <w:qFormat/>
    <w:rsid w:val="00B575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575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75C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575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575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575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575C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575C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75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B575C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575C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575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575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B575C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575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75C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75C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575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575C9"/>
    <w:rPr>
      <w:b/>
      <w:bCs/>
      <w:i/>
      <w:iCs/>
    </w:rPr>
  </w:style>
  <w:style w:type="character" w:styleId="ad">
    <w:name w:val="Subtle Emphasis"/>
    <w:uiPriority w:val="19"/>
    <w:qFormat/>
    <w:rsid w:val="00B575C9"/>
    <w:rPr>
      <w:i/>
      <w:iCs/>
    </w:rPr>
  </w:style>
  <w:style w:type="character" w:styleId="ae">
    <w:name w:val="Intense Emphasis"/>
    <w:uiPriority w:val="21"/>
    <w:qFormat/>
    <w:rsid w:val="00B575C9"/>
    <w:rPr>
      <w:b/>
      <w:bCs/>
    </w:rPr>
  </w:style>
  <w:style w:type="character" w:styleId="af">
    <w:name w:val="Subtle Reference"/>
    <w:uiPriority w:val="31"/>
    <w:qFormat/>
    <w:rsid w:val="00B575C9"/>
    <w:rPr>
      <w:smallCaps/>
    </w:rPr>
  </w:style>
  <w:style w:type="character" w:styleId="af0">
    <w:name w:val="Intense Reference"/>
    <w:uiPriority w:val="32"/>
    <w:qFormat/>
    <w:rsid w:val="00B575C9"/>
    <w:rPr>
      <w:smallCaps/>
      <w:spacing w:val="5"/>
      <w:u w:val="single"/>
    </w:rPr>
  </w:style>
  <w:style w:type="character" w:styleId="af1">
    <w:name w:val="Book Title"/>
    <w:uiPriority w:val="33"/>
    <w:qFormat/>
    <w:rsid w:val="00B575C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575C9"/>
    <w:pPr>
      <w:outlineLvl w:val="9"/>
    </w:pPr>
  </w:style>
  <w:style w:type="character" w:customStyle="1" w:styleId="4yxo">
    <w:name w:val="_4yxo"/>
    <w:basedOn w:val="a0"/>
    <w:rsid w:val="00310741"/>
  </w:style>
  <w:style w:type="character" w:customStyle="1" w:styleId="4yxp">
    <w:name w:val="_4yxp"/>
    <w:basedOn w:val="a0"/>
    <w:rsid w:val="00310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2019-07-01T05:26:00Z</dcterms:created>
  <dcterms:modified xsi:type="dcterms:W3CDTF">2019-07-01T05:27:00Z</dcterms:modified>
</cp:coreProperties>
</file>