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55" w:rsidRPr="00783D1F" w:rsidRDefault="008A7655" w:rsidP="00E26E0C">
      <w:pPr>
        <w:spacing w:after="0"/>
        <w:ind w:firstLine="567"/>
        <w:jc w:val="center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 w:rsidRPr="00783D1F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ГБУК НСО «Новосибирская областная юношеская библиотека»</w:t>
      </w:r>
    </w:p>
    <w:p w:rsidR="008A7655" w:rsidRPr="00783D1F" w:rsidRDefault="008A7655" w:rsidP="00E26E0C">
      <w:pPr>
        <w:spacing w:after="0"/>
        <w:ind w:firstLine="567"/>
        <w:jc w:val="center"/>
        <w:rPr>
          <w:rFonts w:ascii="Times New Roman" w:hAnsi="Times New Roman" w:cs="Times New Roman"/>
          <w:b/>
          <w:spacing w:val="-4"/>
        </w:rPr>
      </w:pPr>
      <w:r w:rsidRPr="00783D1F">
        <w:rPr>
          <w:rFonts w:ascii="Times New Roman" w:hAnsi="Times New Roman" w:cs="Times New Roman"/>
          <w:b/>
          <w:spacing w:val="-4"/>
        </w:rPr>
        <w:t>630099, Новосибирск, Красный проспект, 26. Тел./Факс: 210-10-53</w:t>
      </w:r>
    </w:p>
    <w:p w:rsidR="008A7655" w:rsidRPr="00783D1F" w:rsidRDefault="008A7655" w:rsidP="00E26E0C">
      <w:pPr>
        <w:spacing w:after="0"/>
        <w:ind w:firstLine="567"/>
        <w:jc w:val="center"/>
        <w:rPr>
          <w:rFonts w:ascii="Times New Roman" w:hAnsi="Times New Roman" w:cs="Times New Roman"/>
          <w:b/>
          <w:spacing w:val="-4"/>
          <w:lang w:val="en-US"/>
        </w:rPr>
      </w:pPr>
      <w:r w:rsidRPr="00783D1F">
        <w:rPr>
          <w:rFonts w:ascii="Times New Roman" w:hAnsi="Times New Roman" w:cs="Times New Roman"/>
          <w:b/>
          <w:spacing w:val="-4"/>
          <w:lang w:val="en-US"/>
        </w:rPr>
        <w:t xml:space="preserve">E-mail: </w:t>
      </w:r>
      <w:hyperlink r:id="rId5" w:history="1">
        <w:r w:rsidRPr="00783D1F">
          <w:rPr>
            <w:rFonts w:ascii="Times New Roman" w:hAnsi="Times New Roman" w:cs="Times New Roman"/>
            <w:b/>
            <w:spacing w:val="-4"/>
            <w:lang w:val="en-US"/>
          </w:rPr>
          <w:t>library@infomania.ru</w:t>
        </w:r>
      </w:hyperlink>
      <w:r w:rsidR="00AC14C5" w:rsidRPr="00783D1F">
        <w:rPr>
          <w:rFonts w:ascii="Times New Roman" w:hAnsi="Times New Roman" w:cs="Times New Roman"/>
          <w:b/>
          <w:lang w:val="en-US"/>
        </w:rPr>
        <w:t>, omp-noub@mail.ru</w:t>
      </w:r>
    </w:p>
    <w:p w:rsidR="008A7655" w:rsidRPr="00783D1F" w:rsidRDefault="008A7655" w:rsidP="00E26E0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6"/>
          <w:color w:val="333333"/>
          <w:lang w:val="en-US"/>
        </w:rPr>
      </w:pPr>
    </w:p>
    <w:p w:rsidR="008A7655" w:rsidRPr="00783D1F" w:rsidRDefault="005532DD" w:rsidP="00E26E0C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83D1F">
        <w:rPr>
          <w:rFonts w:ascii="Times New Roman" w:hAnsi="Times New Roman" w:cs="Times New Roman"/>
          <w:b/>
          <w:caps/>
          <w:sz w:val="26"/>
          <w:szCs w:val="26"/>
        </w:rPr>
        <w:t>ИнФОРМАЦИОННОЕ ПИСЬМО</w:t>
      </w:r>
    </w:p>
    <w:p w:rsidR="00840009" w:rsidRPr="00783D1F" w:rsidRDefault="00840009" w:rsidP="00E26E0C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A7655" w:rsidRPr="00783D1F" w:rsidRDefault="008A7655" w:rsidP="00E26E0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6"/>
        </w:rPr>
      </w:pPr>
      <w:r w:rsidRPr="00783D1F">
        <w:rPr>
          <w:rStyle w:val="a6"/>
        </w:rPr>
        <w:t>Уважаемые друзья и коллеги!</w:t>
      </w:r>
    </w:p>
    <w:p w:rsidR="00CE72D3" w:rsidRPr="00783D1F" w:rsidRDefault="00CE72D3" w:rsidP="00E26E0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6"/>
          <w:bCs w:val="0"/>
        </w:rPr>
      </w:pPr>
    </w:p>
    <w:p w:rsidR="00C85A11" w:rsidRPr="00783D1F" w:rsidRDefault="00C85A11" w:rsidP="00E26E0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783D1F">
        <w:rPr>
          <w:b/>
        </w:rPr>
        <w:t xml:space="preserve">1 декабря 2017 года </w:t>
      </w:r>
      <w:r w:rsidRPr="00783D1F">
        <w:t>при поддержке министерства культуры Новосибирской области</w:t>
      </w:r>
      <w:r w:rsidRPr="00783D1F">
        <w:rPr>
          <w:b/>
        </w:rPr>
        <w:t xml:space="preserve"> </w:t>
      </w:r>
      <w:r w:rsidRPr="00783D1F">
        <w:t xml:space="preserve">состоится </w:t>
      </w:r>
      <w:r w:rsidRPr="00783D1F">
        <w:rPr>
          <w:b/>
          <w:lang w:val="en-US"/>
        </w:rPr>
        <w:t>III</w:t>
      </w:r>
      <w:r w:rsidRPr="00783D1F">
        <w:rPr>
          <w:b/>
        </w:rPr>
        <w:t xml:space="preserve"> конференция литературных объединений «Союз новаций и традиций в литературном пространстве</w:t>
      </w:r>
      <w:r w:rsidRPr="00783D1F">
        <w:t xml:space="preserve">». Программа конференции направлена на поиск механизмов активизации и модернизации литературной жизни региона, а также на привлечение внимания к крупным литературным проектам, которые реализуются в Новосибирской области. </w:t>
      </w:r>
    </w:p>
    <w:p w:rsidR="00C85A11" w:rsidRPr="00783D1F" w:rsidRDefault="00C85A11" w:rsidP="00E26E0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783D1F">
        <w:t>Организаторами конференции являются Новосибирская городская общественная писательская организация «Союза писателей России», Региональная общественная организация «Союз журналистов Новосибирской области», редакция журнала «Сибирские огни», «Новосибирская областная юношеская библиотека».</w:t>
      </w:r>
    </w:p>
    <w:p w:rsidR="00C85A11" w:rsidRPr="00783D1F" w:rsidRDefault="00C85A11" w:rsidP="00E26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1F">
        <w:rPr>
          <w:rFonts w:ascii="Times New Roman" w:hAnsi="Times New Roman" w:cs="Times New Roman"/>
          <w:sz w:val="24"/>
          <w:szCs w:val="24"/>
        </w:rPr>
        <w:t>К участию приглашаются представители литературных объединений, а также поэты, писатели, журналисты, библиотекари и все инициативные люди, интересующиеся</w:t>
      </w:r>
      <w:r w:rsidR="00E26E0C" w:rsidRPr="00783D1F">
        <w:rPr>
          <w:rFonts w:ascii="Times New Roman" w:hAnsi="Times New Roman" w:cs="Times New Roman"/>
          <w:sz w:val="24"/>
          <w:szCs w:val="24"/>
        </w:rPr>
        <w:t xml:space="preserve"> </w:t>
      </w:r>
      <w:r w:rsidR="00EB45F8" w:rsidRPr="00EB45F8">
        <w:rPr>
          <w:rFonts w:ascii="Times New Roman" w:hAnsi="Times New Roman" w:cs="Times New Roman"/>
          <w:sz w:val="24"/>
          <w:szCs w:val="24"/>
        </w:rPr>
        <w:t xml:space="preserve">развитием литературного пространства </w:t>
      </w:r>
      <w:proofErr w:type="gramStart"/>
      <w:r w:rsidR="00EB45F8" w:rsidRPr="00EB45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B45F8" w:rsidRPr="00EB45F8">
        <w:rPr>
          <w:rFonts w:ascii="Times New Roman" w:hAnsi="Times New Roman" w:cs="Times New Roman"/>
          <w:sz w:val="24"/>
          <w:szCs w:val="24"/>
        </w:rPr>
        <w:t>. Новосибирска и Новосибирской области</w:t>
      </w:r>
      <w:r w:rsidRPr="00783D1F">
        <w:rPr>
          <w:rFonts w:ascii="Times New Roman" w:hAnsi="Times New Roman" w:cs="Times New Roman"/>
          <w:sz w:val="24"/>
          <w:szCs w:val="24"/>
        </w:rPr>
        <w:t>.</w:t>
      </w:r>
    </w:p>
    <w:p w:rsidR="00C85A11" w:rsidRPr="00783D1F" w:rsidRDefault="00C85A11" w:rsidP="00E26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1F">
        <w:rPr>
          <w:rFonts w:ascii="Times New Roman" w:hAnsi="Times New Roman" w:cs="Times New Roman"/>
          <w:sz w:val="24"/>
          <w:szCs w:val="24"/>
        </w:rPr>
        <w:t>На повестку дня выносятся вопросы:</w:t>
      </w:r>
    </w:p>
    <w:p w:rsidR="00C85A11" w:rsidRPr="00783D1F" w:rsidRDefault="00C85A11" w:rsidP="00783D1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3D1F">
        <w:rPr>
          <w:rFonts w:ascii="Times New Roman" w:hAnsi="Times New Roman"/>
          <w:sz w:val="24"/>
          <w:szCs w:val="24"/>
        </w:rPr>
        <w:t>Основные события литературной жизни Новосибирской области, тенденции</w:t>
      </w:r>
      <w:r w:rsidR="00A24331" w:rsidRPr="00783D1F">
        <w:rPr>
          <w:rFonts w:ascii="Times New Roman" w:hAnsi="Times New Roman"/>
          <w:sz w:val="24"/>
          <w:szCs w:val="24"/>
        </w:rPr>
        <w:t xml:space="preserve"> и </w:t>
      </w:r>
      <w:r w:rsidRPr="00783D1F">
        <w:rPr>
          <w:rFonts w:ascii="Times New Roman" w:hAnsi="Times New Roman"/>
          <w:sz w:val="24"/>
          <w:szCs w:val="24"/>
        </w:rPr>
        <w:t>особенности;</w:t>
      </w:r>
    </w:p>
    <w:p w:rsidR="00C85A11" w:rsidRPr="00783D1F" w:rsidRDefault="00C85A11" w:rsidP="00783D1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3D1F">
        <w:rPr>
          <w:rFonts w:ascii="Times New Roman" w:hAnsi="Times New Roman"/>
          <w:sz w:val="24"/>
          <w:szCs w:val="24"/>
        </w:rPr>
        <w:t>Предложение об учреждении премии «Книга года Новосибирской области»;</w:t>
      </w:r>
    </w:p>
    <w:p w:rsidR="00C85A11" w:rsidRPr="00783D1F" w:rsidRDefault="00C85A11" w:rsidP="00783D1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3D1F">
        <w:rPr>
          <w:rFonts w:ascii="Times New Roman" w:hAnsi="Times New Roman"/>
          <w:sz w:val="24"/>
          <w:szCs w:val="24"/>
        </w:rPr>
        <w:t>Особенности издательской деятельности;</w:t>
      </w:r>
    </w:p>
    <w:p w:rsidR="00C85A11" w:rsidRPr="00783D1F" w:rsidRDefault="00E26E0C" w:rsidP="00783D1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3D1F">
        <w:rPr>
          <w:rFonts w:ascii="Times New Roman" w:hAnsi="Times New Roman"/>
          <w:sz w:val="24"/>
          <w:szCs w:val="24"/>
        </w:rPr>
        <w:t xml:space="preserve">Вопросы писательской </w:t>
      </w:r>
      <w:r w:rsidR="00C85A11" w:rsidRPr="00783D1F">
        <w:rPr>
          <w:rFonts w:ascii="Times New Roman" w:hAnsi="Times New Roman"/>
          <w:sz w:val="24"/>
          <w:szCs w:val="24"/>
        </w:rPr>
        <w:t>этики;</w:t>
      </w:r>
    </w:p>
    <w:p w:rsidR="00C85A11" w:rsidRPr="00783D1F" w:rsidRDefault="00C85A11" w:rsidP="00783D1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3D1F">
        <w:rPr>
          <w:rFonts w:ascii="Times New Roman" w:hAnsi="Times New Roman"/>
          <w:sz w:val="24"/>
          <w:szCs w:val="24"/>
        </w:rPr>
        <w:t>Возрождение литературных школ;</w:t>
      </w:r>
    </w:p>
    <w:p w:rsidR="00C85A11" w:rsidRPr="00783D1F" w:rsidRDefault="00C85A11" w:rsidP="00783D1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3D1F">
        <w:rPr>
          <w:rFonts w:ascii="Times New Roman" w:hAnsi="Times New Roman"/>
          <w:sz w:val="24"/>
          <w:szCs w:val="24"/>
        </w:rPr>
        <w:t xml:space="preserve">Литературные проекты («Областной поэтический </w:t>
      </w:r>
      <w:proofErr w:type="spellStart"/>
      <w:r w:rsidRPr="00783D1F">
        <w:rPr>
          <w:rFonts w:ascii="Times New Roman" w:hAnsi="Times New Roman"/>
          <w:sz w:val="24"/>
          <w:szCs w:val="24"/>
        </w:rPr>
        <w:t>слэм</w:t>
      </w:r>
      <w:proofErr w:type="spellEnd"/>
      <w:r w:rsidRPr="00783D1F">
        <w:rPr>
          <w:rFonts w:ascii="Times New Roman" w:hAnsi="Times New Roman"/>
          <w:sz w:val="24"/>
          <w:szCs w:val="24"/>
        </w:rPr>
        <w:t xml:space="preserve">», «Областной поэтический марафон «Дыхание </w:t>
      </w:r>
      <w:r w:rsidRPr="00783D1F">
        <w:rPr>
          <w:rFonts w:ascii="Times New Roman" w:hAnsi="Times New Roman"/>
          <w:sz w:val="24"/>
          <w:szCs w:val="24"/>
          <w:lang w:val="en-US"/>
        </w:rPr>
        <w:t>III</w:t>
      </w:r>
      <w:r w:rsidRPr="00783D1F">
        <w:rPr>
          <w:rFonts w:ascii="Times New Roman" w:hAnsi="Times New Roman"/>
          <w:sz w:val="24"/>
          <w:szCs w:val="24"/>
        </w:rPr>
        <w:t xml:space="preserve"> тысячелетия», Межрегиональный поэтический марафон «Не спи, поэт!» и др.).</w:t>
      </w:r>
    </w:p>
    <w:p w:rsidR="00783D1F" w:rsidRPr="00783D1F" w:rsidRDefault="00691237" w:rsidP="00783D1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D1F">
        <w:rPr>
          <w:rFonts w:ascii="Times New Roman" w:hAnsi="Times New Roman" w:cs="Times New Roman"/>
          <w:sz w:val="24"/>
          <w:szCs w:val="24"/>
        </w:rPr>
        <w:t>В рамках конференции планируются выступления ведущих специалистов о состоянии сибирской литературы, презентация крупных литературных проектов, обсуждение актуальных вопросов и выставка книжной продукции литературных объединений Новосибирской области.</w:t>
      </w:r>
    </w:p>
    <w:p w:rsidR="00691237" w:rsidRPr="00783D1F" w:rsidRDefault="00691237" w:rsidP="00783D1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D1F">
        <w:rPr>
          <w:rFonts w:ascii="Times New Roman" w:hAnsi="Times New Roman" w:cs="Times New Roman"/>
          <w:szCs w:val="24"/>
        </w:rPr>
        <w:t>Формы участия:</w:t>
      </w:r>
    </w:p>
    <w:p w:rsidR="00691237" w:rsidRPr="00783D1F" w:rsidRDefault="00691237" w:rsidP="00783D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3D1F">
        <w:rPr>
          <w:rFonts w:ascii="Times New Roman" w:hAnsi="Times New Roman"/>
          <w:sz w:val="24"/>
          <w:szCs w:val="24"/>
        </w:rPr>
        <w:t>доклад ведущих специалистов (15 мин.);</w:t>
      </w:r>
    </w:p>
    <w:p w:rsidR="00691237" w:rsidRPr="00783D1F" w:rsidRDefault="00691237" w:rsidP="00783D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3D1F">
        <w:rPr>
          <w:rFonts w:ascii="Times New Roman" w:hAnsi="Times New Roman"/>
          <w:sz w:val="24"/>
          <w:szCs w:val="24"/>
        </w:rPr>
        <w:t>сообщение о крупных  проектах (5 мин.);</w:t>
      </w:r>
    </w:p>
    <w:p w:rsidR="00691237" w:rsidRPr="00783D1F" w:rsidRDefault="00691237" w:rsidP="00783D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3D1F">
        <w:rPr>
          <w:rFonts w:ascii="Times New Roman" w:hAnsi="Times New Roman"/>
          <w:sz w:val="24"/>
          <w:szCs w:val="24"/>
        </w:rPr>
        <w:t>участие в обсуждении докладов;</w:t>
      </w:r>
    </w:p>
    <w:p w:rsidR="00691237" w:rsidRPr="00783D1F" w:rsidRDefault="00783D1F" w:rsidP="00783D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3D1F">
        <w:rPr>
          <w:rFonts w:ascii="Times New Roman" w:hAnsi="Times New Roman"/>
          <w:sz w:val="24"/>
          <w:szCs w:val="24"/>
        </w:rPr>
        <w:t>внесение предложений</w:t>
      </w:r>
      <w:r w:rsidR="00E26511">
        <w:rPr>
          <w:rFonts w:ascii="Times New Roman" w:hAnsi="Times New Roman"/>
          <w:sz w:val="24"/>
          <w:szCs w:val="24"/>
        </w:rPr>
        <w:t>, а также</w:t>
      </w:r>
      <w:r w:rsidRPr="00783D1F">
        <w:rPr>
          <w:rFonts w:ascii="Times New Roman" w:hAnsi="Times New Roman"/>
          <w:sz w:val="24"/>
          <w:szCs w:val="24"/>
        </w:rPr>
        <w:t xml:space="preserve"> </w:t>
      </w:r>
      <w:r w:rsidR="00691237" w:rsidRPr="00783D1F">
        <w:rPr>
          <w:rFonts w:ascii="Times New Roman" w:hAnsi="Times New Roman"/>
          <w:sz w:val="24"/>
          <w:szCs w:val="24"/>
        </w:rPr>
        <w:t>участие в</w:t>
      </w:r>
      <w:r>
        <w:rPr>
          <w:rFonts w:ascii="Times New Roman" w:hAnsi="Times New Roman"/>
          <w:sz w:val="24"/>
          <w:szCs w:val="24"/>
        </w:rPr>
        <w:t xml:space="preserve"> подготовке итогового документа;</w:t>
      </w:r>
    </w:p>
    <w:p w:rsidR="00691237" w:rsidRPr="00783D1F" w:rsidRDefault="00691237" w:rsidP="00783D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3D1F">
        <w:rPr>
          <w:rFonts w:ascii="Times New Roman" w:hAnsi="Times New Roman"/>
          <w:sz w:val="24"/>
          <w:szCs w:val="24"/>
        </w:rPr>
        <w:t>участие в книжной выставке.</w:t>
      </w:r>
    </w:p>
    <w:p w:rsidR="00C85A11" w:rsidRPr="00783D1F" w:rsidRDefault="00C85A11" w:rsidP="00E26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1F">
        <w:rPr>
          <w:rFonts w:ascii="Times New Roman" w:hAnsi="Times New Roman" w:cs="Times New Roman"/>
          <w:sz w:val="24"/>
          <w:szCs w:val="24"/>
        </w:rPr>
        <w:t>Просим участников, презентующих крупные проекты, предварительно прислать свое текстовое выступление в электронном форм</w:t>
      </w:r>
      <w:r w:rsidR="00DD2FBD" w:rsidRPr="00783D1F">
        <w:rPr>
          <w:rFonts w:ascii="Times New Roman" w:hAnsi="Times New Roman" w:cs="Times New Roman"/>
          <w:sz w:val="24"/>
          <w:szCs w:val="24"/>
        </w:rPr>
        <w:t xml:space="preserve">ате (не более 3 страниц, шрифт </w:t>
      </w:r>
      <w:proofErr w:type="spellStart"/>
      <w:r w:rsidRPr="00783D1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8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1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8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1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DD2FBD" w:rsidRPr="00783D1F">
        <w:rPr>
          <w:rFonts w:ascii="Times New Roman" w:hAnsi="Times New Roman" w:cs="Times New Roman"/>
          <w:sz w:val="24"/>
          <w:szCs w:val="24"/>
        </w:rPr>
        <w:t>, 14 кегль</w:t>
      </w:r>
      <w:r w:rsidRPr="00783D1F">
        <w:rPr>
          <w:rFonts w:ascii="Times New Roman" w:hAnsi="Times New Roman" w:cs="Times New Roman"/>
          <w:sz w:val="24"/>
          <w:szCs w:val="24"/>
        </w:rPr>
        <w:t>).</w:t>
      </w:r>
    </w:p>
    <w:p w:rsidR="00C85A11" w:rsidRPr="00783D1F" w:rsidRDefault="00C85A11" w:rsidP="00E26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1F">
        <w:rPr>
          <w:rFonts w:ascii="Times New Roman" w:hAnsi="Times New Roman" w:cs="Times New Roman"/>
          <w:sz w:val="24"/>
          <w:szCs w:val="24"/>
        </w:rPr>
        <w:t xml:space="preserve">Если по каким-либо причинам участник не имеет возможности присутствовать на конференции, можно прислать выступление в электронном формате (стендовая презентация, </w:t>
      </w:r>
      <w:proofErr w:type="spellStart"/>
      <w:r w:rsidRPr="00783D1F">
        <w:rPr>
          <w:rFonts w:ascii="Times New Roman" w:hAnsi="Times New Roman" w:cs="Times New Roman"/>
          <w:sz w:val="24"/>
          <w:szCs w:val="24"/>
        </w:rPr>
        <w:t>видеообращение</w:t>
      </w:r>
      <w:proofErr w:type="spellEnd"/>
      <w:r w:rsidRPr="00783D1F">
        <w:rPr>
          <w:rFonts w:ascii="Times New Roman" w:hAnsi="Times New Roman" w:cs="Times New Roman"/>
          <w:sz w:val="24"/>
          <w:szCs w:val="24"/>
        </w:rPr>
        <w:t xml:space="preserve">), тогда выступление также может быть включено в регламент мероприятия. </w:t>
      </w:r>
      <w:r w:rsidRPr="00783D1F">
        <w:rPr>
          <w:rFonts w:ascii="Times New Roman" w:hAnsi="Times New Roman" w:cs="Times New Roman"/>
          <w:sz w:val="24"/>
          <w:szCs w:val="24"/>
        </w:rPr>
        <w:lastRenderedPageBreak/>
        <w:t xml:space="preserve">Материал </w:t>
      </w:r>
      <w:proofErr w:type="spellStart"/>
      <w:r w:rsidRPr="00783D1F">
        <w:rPr>
          <w:rFonts w:ascii="Times New Roman" w:hAnsi="Times New Roman" w:cs="Times New Roman"/>
          <w:sz w:val="24"/>
          <w:szCs w:val="24"/>
        </w:rPr>
        <w:t>видеообращения</w:t>
      </w:r>
      <w:proofErr w:type="spellEnd"/>
      <w:r w:rsidRPr="00783D1F">
        <w:rPr>
          <w:rFonts w:ascii="Times New Roman" w:hAnsi="Times New Roman" w:cs="Times New Roman"/>
          <w:sz w:val="24"/>
          <w:szCs w:val="24"/>
        </w:rPr>
        <w:t xml:space="preserve"> желательно представить в одном из форматов: WMV, AVI, VOB, MPEG. При записи файла желательно минимизировать посторонние шумы.</w:t>
      </w:r>
    </w:p>
    <w:p w:rsidR="00C85A11" w:rsidRPr="00783D1F" w:rsidRDefault="00C85A11" w:rsidP="00E26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1F">
        <w:rPr>
          <w:rFonts w:ascii="Times New Roman" w:hAnsi="Times New Roman" w:cs="Times New Roman"/>
          <w:sz w:val="24"/>
          <w:szCs w:val="24"/>
        </w:rPr>
        <w:t>Итоговый документ встречи и информация о ней будут размещены на сайте Новосибирской областной юношеской библиотеки и сайте «Литературная карта Новосибирской области». В министерство культуры Новосибирской области также будет направлено обращение с просьбой о под</w:t>
      </w:r>
      <w:r w:rsidR="00DD2FBD" w:rsidRPr="00783D1F">
        <w:rPr>
          <w:rFonts w:ascii="Times New Roman" w:hAnsi="Times New Roman" w:cs="Times New Roman"/>
          <w:sz w:val="24"/>
          <w:szCs w:val="24"/>
        </w:rPr>
        <w:t>держке предложенных инициатив.</w:t>
      </w:r>
    </w:p>
    <w:p w:rsidR="00557E92" w:rsidRPr="00783D1F" w:rsidRDefault="00557E92" w:rsidP="00E26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1F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Pr="00783D1F">
        <w:rPr>
          <w:rFonts w:ascii="Times New Roman" w:hAnsi="Times New Roman" w:cs="Times New Roman"/>
          <w:b/>
          <w:sz w:val="24"/>
          <w:szCs w:val="24"/>
        </w:rPr>
        <w:t>1 декабря 2017 года в 16.00</w:t>
      </w:r>
      <w:r w:rsidRPr="00783D1F">
        <w:rPr>
          <w:rFonts w:ascii="Times New Roman" w:hAnsi="Times New Roman" w:cs="Times New Roman"/>
          <w:sz w:val="24"/>
          <w:szCs w:val="24"/>
        </w:rPr>
        <w:t xml:space="preserve"> в Новосибирской областной юношеской библиотеке </w:t>
      </w:r>
      <w:r w:rsidR="00691237" w:rsidRPr="00783D1F">
        <w:rPr>
          <w:rFonts w:ascii="Times New Roman" w:hAnsi="Times New Roman" w:cs="Times New Roman"/>
          <w:sz w:val="24"/>
          <w:szCs w:val="24"/>
        </w:rPr>
        <w:t>по адресу: 630099, г. Но</w:t>
      </w:r>
      <w:r w:rsidRPr="00783D1F">
        <w:rPr>
          <w:rFonts w:ascii="Times New Roman" w:hAnsi="Times New Roman" w:cs="Times New Roman"/>
          <w:sz w:val="24"/>
          <w:szCs w:val="24"/>
        </w:rPr>
        <w:t>восибирск, Красный проспект, 26.</w:t>
      </w:r>
    </w:p>
    <w:p w:rsidR="00557E92" w:rsidRPr="00783D1F" w:rsidRDefault="00557E92" w:rsidP="00E26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1F">
        <w:rPr>
          <w:rFonts w:ascii="Times New Roman" w:hAnsi="Times New Roman" w:cs="Times New Roman"/>
          <w:sz w:val="24"/>
          <w:szCs w:val="24"/>
        </w:rPr>
        <w:t xml:space="preserve">Зарегистрироваться </w:t>
      </w:r>
      <w:r w:rsidR="00C177F7">
        <w:rPr>
          <w:rFonts w:ascii="Times New Roman" w:hAnsi="Times New Roman" w:cs="Times New Roman"/>
          <w:sz w:val="24"/>
          <w:szCs w:val="24"/>
        </w:rPr>
        <w:t>для</w:t>
      </w:r>
      <w:r w:rsidRPr="00783D1F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C177F7">
        <w:rPr>
          <w:rFonts w:ascii="Times New Roman" w:hAnsi="Times New Roman" w:cs="Times New Roman"/>
          <w:sz w:val="24"/>
          <w:szCs w:val="24"/>
        </w:rPr>
        <w:t>я</w:t>
      </w:r>
      <w:r w:rsidRPr="00783D1F">
        <w:rPr>
          <w:rFonts w:ascii="Times New Roman" w:hAnsi="Times New Roman" w:cs="Times New Roman"/>
          <w:sz w:val="24"/>
          <w:szCs w:val="24"/>
        </w:rPr>
        <w:t xml:space="preserve"> в конференции можно </w:t>
      </w:r>
      <w:r w:rsidR="00DD2FBD" w:rsidRPr="00783D1F">
        <w:rPr>
          <w:rFonts w:ascii="Times New Roman" w:hAnsi="Times New Roman" w:cs="Times New Roman"/>
          <w:sz w:val="24"/>
          <w:szCs w:val="24"/>
        </w:rPr>
        <w:t>по адресу</w:t>
      </w:r>
      <w:r w:rsidRPr="00783D1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tgtFrame="_blank" w:history="1">
        <w:r w:rsidRPr="00783D1F">
          <w:rPr>
            <w:rFonts w:ascii="Times New Roman" w:hAnsi="Times New Roman" w:cs="Times New Roman"/>
            <w:sz w:val="24"/>
            <w:szCs w:val="24"/>
          </w:rPr>
          <w:t>http://infomania.ru/konf/</w:t>
        </w:r>
      </w:hyperlink>
    </w:p>
    <w:p w:rsidR="00557E92" w:rsidRPr="00783D1F" w:rsidRDefault="00557E92" w:rsidP="00E26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1F">
        <w:rPr>
          <w:rFonts w:ascii="Times New Roman" w:hAnsi="Times New Roman" w:cs="Times New Roman"/>
          <w:sz w:val="24"/>
          <w:szCs w:val="24"/>
        </w:rPr>
        <w:t>Регистрация открыта до 27 ноября 2017 года</w:t>
      </w:r>
      <w:r w:rsidR="00C177F7">
        <w:rPr>
          <w:rFonts w:ascii="Times New Roman" w:hAnsi="Times New Roman" w:cs="Times New Roman"/>
          <w:sz w:val="24"/>
          <w:szCs w:val="24"/>
        </w:rPr>
        <w:t>.</w:t>
      </w:r>
    </w:p>
    <w:p w:rsidR="00691237" w:rsidRPr="00783D1F" w:rsidRDefault="00691237" w:rsidP="00E26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237" w:rsidRPr="00783D1F" w:rsidRDefault="00691237" w:rsidP="00E26E0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83D1F">
        <w:rPr>
          <w:rFonts w:ascii="Times New Roman" w:hAnsi="Times New Roman" w:cs="Times New Roman"/>
          <w:sz w:val="24"/>
          <w:szCs w:val="24"/>
        </w:rPr>
        <w:t>Координаторы конференции:</w:t>
      </w:r>
    </w:p>
    <w:p w:rsidR="00691237" w:rsidRPr="00E26511" w:rsidRDefault="00691237" w:rsidP="00E2651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6511">
        <w:rPr>
          <w:rFonts w:ascii="Times New Roman" w:hAnsi="Times New Roman"/>
          <w:b/>
          <w:sz w:val="24"/>
          <w:szCs w:val="24"/>
        </w:rPr>
        <w:t>Манн Татьяна Евгеньевна</w:t>
      </w:r>
      <w:r w:rsidRPr="00E26511">
        <w:rPr>
          <w:rFonts w:ascii="Times New Roman" w:hAnsi="Times New Roman"/>
          <w:sz w:val="24"/>
          <w:szCs w:val="24"/>
        </w:rPr>
        <w:t xml:space="preserve">, начальник отдела молодежных программ НОЮБ, руководитель проекта «Литературная карта </w:t>
      </w:r>
      <w:proofErr w:type="gramStart"/>
      <w:r w:rsidRPr="00E26511">
        <w:rPr>
          <w:rFonts w:ascii="Times New Roman" w:hAnsi="Times New Roman"/>
          <w:sz w:val="24"/>
          <w:szCs w:val="24"/>
        </w:rPr>
        <w:t>г</w:t>
      </w:r>
      <w:proofErr w:type="gramEnd"/>
      <w:r w:rsidRPr="00E26511">
        <w:rPr>
          <w:rFonts w:ascii="Times New Roman" w:hAnsi="Times New Roman"/>
          <w:sz w:val="24"/>
          <w:szCs w:val="24"/>
        </w:rPr>
        <w:t>. Новосибирска и Новосибирской области».</w:t>
      </w:r>
      <w:r w:rsidR="00E26511" w:rsidRPr="00E26511">
        <w:rPr>
          <w:rFonts w:ascii="Times New Roman" w:hAnsi="Times New Roman"/>
          <w:sz w:val="24"/>
          <w:szCs w:val="24"/>
        </w:rPr>
        <w:t xml:space="preserve"> </w:t>
      </w:r>
      <w:r w:rsidRPr="00E26511">
        <w:rPr>
          <w:rFonts w:ascii="Times New Roman" w:hAnsi="Times New Roman"/>
          <w:sz w:val="24"/>
          <w:szCs w:val="24"/>
        </w:rPr>
        <w:t>Тел. (383) 210-11-08, 8-952-914-44-81.</w:t>
      </w:r>
    </w:p>
    <w:p w:rsidR="00557E92" w:rsidRPr="00E26511" w:rsidRDefault="00691237" w:rsidP="00E26511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E26511">
        <w:rPr>
          <w:rFonts w:ascii="Times New Roman" w:hAnsi="Times New Roman"/>
          <w:b/>
          <w:sz w:val="24"/>
          <w:szCs w:val="24"/>
        </w:rPr>
        <w:t>Челноков Александр Андреевич</w:t>
      </w:r>
      <w:r w:rsidRPr="00E26511">
        <w:rPr>
          <w:rFonts w:ascii="Times New Roman" w:hAnsi="Times New Roman"/>
          <w:sz w:val="24"/>
          <w:szCs w:val="24"/>
        </w:rPr>
        <w:t>, библиотекарь отдела молодежных программ</w:t>
      </w:r>
      <w:r w:rsidR="00E26511">
        <w:rPr>
          <w:rFonts w:ascii="Times New Roman" w:hAnsi="Times New Roman"/>
          <w:sz w:val="24"/>
          <w:szCs w:val="24"/>
        </w:rPr>
        <w:t xml:space="preserve"> </w:t>
      </w:r>
      <w:r w:rsidRPr="00E26511">
        <w:rPr>
          <w:rFonts w:ascii="Times New Roman" w:hAnsi="Times New Roman"/>
          <w:sz w:val="24"/>
          <w:szCs w:val="24"/>
        </w:rPr>
        <w:t>НОЮБ.</w:t>
      </w:r>
      <w:r w:rsidR="00E26511">
        <w:rPr>
          <w:rFonts w:ascii="Times New Roman" w:hAnsi="Times New Roman"/>
          <w:sz w:val="24"/>
          <w:szCs w:val="24"/>
        </w:rPr>
        <w:t xml:space="preserve"> </w:t>
      </w:r>
      <w:r w:rsidRPr="00E26511">
        <w:rPr>
          <w:rFonts w:ascii="Times New Roman" w:hAnsi="Times New Roman"/>
          <w:sz w:val="24"/>
          <w:szCs w:val="24"/>
        </w:rPr>
        <w:t>Тел (383) 210-11-08.</w:t>
      </w:r>
    </w:p>
    <w:p w:rsidR="00691237" w:rsidRPr="00EB45F8" w:rsidRDefault="00450961" w:rsidP="00E26E0C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83D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57E92" w:rsidRPr="00EB45F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57E92" w:rsidRPr="00783D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57E92" w:rsidRPr="00EB45F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557E92" w:rsidRPr="00783D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omp</w:t>
        </w:r>
        <w:r w:rsidR="00557E92" w:rsidRPr="00EB45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557E92" w:rsidRPr="00783D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noub</w:t>
        </w:r>
        <w:r w:rsidR="00557E92" w:rsidRPr="00EB45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557E92" w:rsidRPr="00783D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57E92" w:rsidRPr="00EB45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557E92" w:rsidRPr="00783D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691237" w:rsidRPr="00EB45F8" w:rsidSect="00A6714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9BB"/>
    <w:multiLevelType w:val="hybridMultilevel"/>
    <w:tmpl w:val="9BB050FE"/>
    <w:lvl w:ilvl="0" w:tplc="EA86AD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4F48FB"/>
    <w:multiLevelType w:val="hybridMultilevel"/>
    <w:tmpl w:val="3560E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B4F08"/>
    <w:multiLevelType w:val="hybridMultilevel"/>
    <w:tmpl w:val="3732EF8E"/>
    <w:lvl w:ilvl="0" w:tplc="EA86AD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204A30"/>
    <w:multiLevelType w:val="hybridMultilevel"/>
    <w:tmpl w:val="A010162C"/>
    <w:lvl w:ilvl="0" w:tplc="11344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15CB3"/>
    <w:multiLevelType w:val="hybridMultilevel"/>
    <w:tmpl w:val="F60A8C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4E1A23"/>
    <w:multiLevelType w:val="hybridMultilevel"/>
    <w:tmpl w:val="CAD2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74B34"/>
    <w:multiLevelType w:val="hybridMultilevel"/>
    <w:tmpl w:val="788C008E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C13FB"/>
    <w:multiLevelType w:val="hybridMultilevel"/>
    <w:tmpl w:val="6686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81B1E"/>
    <w:multiLevelType w:val="hybridMultilevel"/>
    <w:tmpl w:val="064A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B241C"/>
    <w:multiLevelType w:val="hybridMultilevel"/>
    <w:tmpl w:val="1FCE7B7E"/>
    <w:lvl w:ilvl="0" w:tplc="EA86AD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8561CDC"/>
    <w:multiLevelType w:val="hybridMultilevel"/>
    <w:tmpl w:val="7D90A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236E4"/>
    <w:multiLevelType w:val="hybridMultilevel"/>
    <w:tmpl w:val="127EEF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D8C67E2"/>
    <w:multiLevelType w:val="hybridMultilevel"/>
    <w:tmpl w:val="A07AF7E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71CF595F"/>
    <w:multiLevelType w:val="hybridMultilevel"/>
    <w:tmpl w:val="BC20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34A0F"/>
    <w:multiLevelType w:val="hybridMultilevel"/>
    <w:tmpl w:val="B18CC074"/>
    <w:lvl w:ilvl="0" w:tplc="EA86AD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C4241B6"/>
    <w:multiLevelType w:val="hybridMultilevel"/>
    <w:tmpl w:val="66100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875"/>
    <w:rsid w:val="00001ACE"/>
    <w:rsid w:val="000416E9"/>
    <w:rsid w:val="00084B30"/>
    <w:rsid w:val="000967EA"/>
    <w:rsid w:val="000B0022"/>
    <w:rsid w:val="000E4C8E"/>
    <w:rsid w:val="000F12E7"/>
    <w:rsid w:val="000F139E"/>
    <w:rsid w:val="000F5BFF"/>
    <w:rsid w:val="00113DA1"/>
    <w:rsid w:val="00133A54"/>
    <w:rsid w:val="00133DC2"/>
    <w:rsid w:val="00145C1F"/>
    <w:rsid w:val="00150269"/>
    <w:rsid w:val="001639CD"/>
    <w:rsid w:val="00165005"/>
    <w:rsid w:val="00181BF1"/>
    <w:rsid w:val="001A588C"/>
    <w:rsid w:val="001B0B4B"/>
    <w:rsid w:val="001C589F"/>
    <w:rsid w:val="001C7BA4"/>
    <w:rsid w:val="001E7390"/>
    <w:rsid w:val="002623FA"/>
    <w:rsid w:val="002A385A"/>
    <w:rsid w:val="002B23CA"/>
    <w:rsid w:val="002B3C79"/>
    <w:rsid w:val="002D2403"/>
    <w:rsid w:val="002D483A"/>
    <w:rsid w:val="002D7791"/>
    <w:rsid w:val="003079F3"/>
    <w:rsid w:val="00325F1A"/>
    <w:rsid w:val="003409BF"/>
    <w:rsid w:val="00345313"/>
    <w:rsid w:val="00352FC1"/>
    <w:rsid w:val="00391BC6"/>
    <w:rsid w:val="003D2A1E"/>
    <w:rsid w:val="00411C08"/>
    <w:rsid w:val="0042113E"/>
    <w:rsid w:val="00421F2F"/>
    <w:rsid w:val="00445A6C"/>
    <w:rsid w:val="00450961"/>
    <w:rsid w:val="00453E48"/>
    <w:rsid w:val="00455706"/>
    <w:rsid w:val="00487976"/>
    <w:rsid w:val="004A24B9"/>
    <w:rsid w:val="004E2875"/>
    <w:rsid w:val="005532DD"/>
    <w:rsid w:val="00557E92"/>
    <w:rsid w:val="005D28DF"/>
    <w:rsid w:val="005E2678"/>
    <w:rsid w:val="00616DAA"/>
    <w:rsid w:val="00623A57"/>
    <w:rsid w:val="0063021D"/>
    <w:rsid w:val="0066364D"/>
    <w:rsid w:val="00686471"/>
    <w:rsid w:val="00691237"/>
    <w:rsid w:val="006B4F70"/>
    <w:rsid w:val="006C0238"/>
    <w:rsid w:val="006D42D9"/>
    <w:rsid w:val="00773C1E"/>
    <w:rsid w:val="00783D1F"/>
    <w:rsid w:val="00837899"/>
    <w:rsid w:val="00840009"/>
    <w:rsid w:val="00846C06"/>
    <w:rsid w:val="00863ABD"/>
    <w:rsid w:val="0087431F"/>
    <w:rsid w:val="0088195D"/>
    <w:rsid w:val="008A7655"/>
    <w:rsid w:val="008B6E49"/>
    <w:rsid w:val="00940082"/>
    <w:rsid w:val="009A72DB"/>
    <w:rsid w:val="009C4307"/>
    <w:rsid w:val="009C715F"/>
    <w:rsid w:val="009E562F"/>
    <w:rsid w:val="009F3DDE"/>
    <w:rsid w:val="00A24331"/>
    <w:rsid w:val="00A35ADB"/>
    <w:rsid w:val="00A40430"/>
    <w:rsid w:val="00A46044"/>
    <w:rsid w:val="00A51FA0"/>
    <w:rsid w:val="00A549F1"/>
    <w:rsid w:val="00A63554"/>
    <w:rsid w:val="00A67145"/>
    <w:rsid w:val="00A96098"/>
    <w:rsid w:val="00AB2348"/>
    <w:rsid w:val="00AC14C5"/>
    <w:rsid w:val="00AE68B9"/>
    <w:rsid w:val="00B102C0"/>
    <w:rsid w:val="00B11D84"/>
    <w:rsid w:val="00B43AA1"/>
    <w:rsid w:val="00B5079C"/>
    <w:rsid w:val="00B54285"/>
    <w:rsid w:val="00BA58BF"/>
    <w:rsid w:val="00BD71F6"/>
    <w:rsid w:val="00BF0ED1"/>
    <w:rsid w:val="00C04D49"/>
    <w:rsid w:val="00C108F3"/>
    <w:rsid w:val="00C177F7"/>
    <w:rsid w:val="00C3184C"/>
    <w:rsid w:val="00C55787"/>
    <w:rsid w:val="00C572B3"/>
    <w:rsid w:val="00C72814"/>
    <w:rsid w:val="00C85A11"/>
    <w:rsid w:val="00C90534"/>
    <w:rsid w:val="00CC2F02"/>
    <w:rsid w:val="00CE72D3"/>
    <w:rsid w:val="00D0343E"/>
    <w:rsid w:val="00D156D2"/>
    <w:rsid w:val="00D1579A"/>
    <w:rsid w:val="00D24D73"/>
    <w:rsid w:val="00DA1C0C"/>
    <w:rsid w:val="00DD2FBD"/>
    <w:rsid w:val="00DE2639"/>
    <w:rsid w:val="00E12802"/>
    <w:rsid w:val="00E26511"/>
    <w:rsid w:val="00E266CD"/>
    <w:rsid w:val="00E26E0C"/>
    <w:rsid w:val="00E55DFA"/>
    <w:rsid w:val="00EB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87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4E2875"/>
    <w:rPr>
      <w:color w:val="0000FF"/>
      <w:u w:val="single"/>
    </w:rPr>
  </w:style>
  <w:style w:type="paragraph" w:styleId="2">
    <w:name w:val="Body Text 2"/>
    <w:basedOn w:val="a"/>
    <w:link w:val="20"/>
    <w:rsid w:val="004E2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E287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rsid w:val="008A765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qFormat/>
    <w:rsid w:val="008A7655"/>
    <w:rPr>
      <w:rFonts w:cs="Times New Roman"/>
      <w:b/>
      <w:bCs/>
    </w:rPr>
  </w:style>
  <w:style w:type="character" w:styleId="a7">
    <w:name w:val="FollowedHyperlink"/>
    <w:basedOn w:val="a0"/>
    <w:uiPriority w:val="99"/>
    <w:semiHidden/>
    <w:unhideWhenUsed/>
    <w:rsid w:val="001C7B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p-nou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mania.ru/konf/" TargetMode="External"/><Relationship Id="rId5" Type="http://schemas.openxmlformats.org/officeDocument/2006/relationships/hyperlink" Target="mailto:library@infoman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 lika</dc:creator>
  <cp:keywords/>
  <dc:description/>
  <cp:lastModifiedBy>Александр Ч.</cp:lastModifiedBy>
  <cp:revision>54</cp:revision>
  <cp:lastPrinted>2017-11-16T06:29:00Z</cp:lastPrinted>
  <dcterms:created xsi:type="dcterms:W3CDTF">2015-10-06T11:21:00Z</dcterms:created>
  <dcterms:modified xsi:type="dcterms:W3CDTF">2017-11-17T11:09:00Z</dcterms:modified>
</cp:coreProperties>
</file>