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71" w:rsidRDefault="002C1971" w:rsidP="002C1971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ГБУК НСО «Новосибирская областная юношеская библиотека» представляет:</w:t>
      </w:r>
    </w:p>
    <w:p w:rsidR="002C1971" w:rsidRPr="00682475" w:rsidRDefault="002C1971" w:rsidP="00682475">
      <w:pPr>
        <w:jc w:val="center"/>
        <w:rPr>
          <w:rFonts w:ascii="Cambria" w:hAnsi="Cambria"/>
          <w:b/>
          <w:sz w:val="26"/>
          <w:szCs w:val="26"/>
        </w:rPr>
      </w:pPr>
      <w:proofErr w:type="gramStart"/>
      <w:r w:rsidRPr="00682475">
        <w:rPr>
          <w:rFonts w:ascii="Cambria" w:hAnsi="Cambria"/>
          <w:b/>
          <w:sz w:val="26"/>
          <w:szCs w:val="26"/>
        </w:rPr>
        <w:t xml:space="preserve">Студенческий </w:t>
      </w:r>
      <w:proofErr w:type="spellStart"/>
      <w:r w:rsidR="00B9570F" w:rsidRPr="00682475">
        <w:rPr>
          <w:rFonts w:ascii="Cambria" w:hAnsi="Cambria"/>
          <w:b/>
          <w:sz w:val="26"/>
          <w:szCs w:val="26"/>
        </w:rPr>
        <w:t>микс</w:t>
      </w:r>
      <w:proofErr w:type="spellEnd"/>
      <w:r w:rsidR="00682475" w:rsidRPr="00682475">
        <w:rPr>
          <w:rFonts w:ascii="Cambria" w:hAnsi="Cambria"/>
          <w:b/>
          <w:sz w:val="26"/>
          <w:szCs w:val="26"/>
        </w:rPr>
        <w:t xml:space="preserve"> «Восхождение на Олимп: руководство к действию»</w:t>
      </w:r>
      <w:proofErr w:type="gramEnd"/>
    </w:p>
    <w:p w:rsidR="00A00E91" w:rsidRDefault="0055716C" w:rsidP="00B91D34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Литературно</w:t>
      </w:r>
      <w:r w:rsidR="002C1971">
        <w:rPr>
          <w:rFonts w:ascii="Cambria" w:hAnsi="Cambria" w:cs="Arial"/>
          <w:b/>
        </w:rPr>
        <w:t>-игровая программа</w:t>
      </w:r>
      <w:r w:rsidR="00B91D34">
        <w:rPr>
          <w:rFonts w:ascii="Cambria" w:hAnsi="Cambria" w:cs="Arial"/>
          <w:b/>
        </w:rPr>
        <w:t>,</w:t>
      </w:r>
      <w:r w:rsidR="00A00E91">
        <w:rPr>
          <w:rFonts w:ascii="Cambria" w:hAnsi="Cambria" w:cs="Arial"/>
          <w:b/>
        </w:rPr>
        <w:t xml:space="preserve"> </w:t>
      </w:r>
    </w:p>
    <w:p w:rsidR="002C1971" w:rsidRPr="00616DAA" w:rsidRDefault="00A00E91" w:rsidP="0055716C">
      <w:pPr>
        <w:spacing w:after="0" w:line="240" w:lineRule="auto"/>
        <w:jc w:val="center"/>
        <w:rPr>
          <w:rFonts w:asciiTheme="majorHAnsi" w:hAnsiTheme="majorHAnsi" w:cs="Arial"/>
          <w:b/>
        </w:rPr>
      </w:pPr>
      <w:proofErr w:type="gramStart"/>
      <w:r w:rsidRPr="00616DAA">
        <w:rPr>
          <w:rFonts w:asciiTheme="majorHAnsi" w:hAnsiTheme="majorHAnsi" w:cs="Arial"/>
          <w:sz w:val="24"/>
          <w:szCs w:val="24"/>
        </w:rPr>
        <w:t>посвященная</w:t>
      </w:r>
      <w:proofErr w:type="gramEnd"/>
      <w:r w:rsidRPr="00616DAA">
        <w:rPr>
          <w:rFonts w:asciiTheme="majorHAnsi" w:hAnsiTheme="majorHAnsi" w:cs="Arial"/>
          <w:sz w:val="24"/>
          <w:szCs w:val="24"/>
        </w:rPr>
        <w:t xml:space="preserve"> </w:t>
      </w:r>
      <w:r w:rsidR="0055716C" w:rsidRPr="00616DAA">
        <w:rPr>
          <w:rFonts w:asciiTheme="majorHAnsi" w:hAnsiTheme="majorHAnsi" w:cs="Arial"/>
          <w:sz w:val="24"/>
          <w:szCs w:val="24"/>
        </w:rPr>
        <w:t xml:space="preserve">проведению </w:t>
      </w:r>
      <w:r w:rsidR="0055716C" w:rsidRPr="00616DAA">
        <w:rPr>
          <w:rFonts w:asciiTheme="majorHAnsi" w:hAnsiTheme="majorHAnsi" w:cs="Arial"/>
          <w:sz w:val="24"/>
          <w:szCs w:val="24"/>
          <w:lang w:val="en-US"/>
        </w:rPr>
        <w:t>XXII</w:t>
      </w:r>
      <w:r w:rsidR="0055716C" w:rsidRPr="00616DAA">
        <w:rPr>
          <w:rFonts w:asciiTheme="majorHAnsi" w:hAnsiTheme="majorHAnsi" w:cs="Arial"/>
          <w:sz w:val="24"/>
          <w:szCs w:val="24"/>
        </w:rPr>
        <w:t xml:space="preserve"> зимних олимпийских игр</w:t>
      </w:r>
    </w:p>
    <w:p w:rsidR="00A00E91" w:rsidRDefault="00A00E91" w:rsidP="00A00E91">
      <w:pPr>
        <w:spacing w:after="0"/>
        <w:jc w:val="center"/>
        <w:rPr>
          <w:rFonts w:ascii="Cambria" w:hAnsi="Cambria" w:cs="Arial"/>
          <w:b/>
        </w:rPr>
      </w:pPr>
    </w:p>
    <w:p w:rsidR="002C1971" w:rsidRDefault="002C1971" w:rsidP="00A00E91">
      <w:pPr>
        <w:spacing w:after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Положение.</w:t>
      </w:r>
    </w:p>
    <w:p w:rsidR="002C1971" w:rsidRDefault="002C1971" w:rsidP="002C1971">
      <w:pPr>
        <w:pStyle w:val="a4"/>
        <w:numPr>
          <w:ilvl w:val="0"/>
          <w:numId w:val="1"/>
        </w:num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Общие положения.</w:t>
      </w:r>
    </w:p>
    <w:p w:rsidR="002C1971" w:rsidRDefault="002C1971" w:rsidP="000E3BE4">
      <w:pPr>
        <w:pStyle w:val="a4"/>
        <w:numPr>
          <w:ilvl w:val="1"/>
          <w:numId w:val="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ГБУК «Новосибирская областная юношеская библиотека» проводит игровую программу, </w:t>
      </w:r>
      <w:r w:rsidR="0055716C">
        <w:rPr>
          <w:rFonts w:ascii="Cambria" w:hAnsi="Cambria" w:cs="Arial"/>
        </w:rPr>
        <w:t xml:space="preserve">ко 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b/>
          <w:i/>
        </w:rPr>
        <w:t>Дню студента</w:t>
      </w:r>
      <w:r>
        <w:rPr>
          <w:rFonts w:ascii="Cambria" w:hAnsi="Cambria" w:cs="Arial"/>
        </w:rPr>
        <w:t>.</w:t>
      </w:r>
    </w:p>
    <w:p w:rsidR="002C1971" w:rsidRDefault="002C1971" w:rsidP="000E3BE4">
      <w:pPr>
        <w:pStyle w:val="a4"/>
        <w:numPr>
          <w:ilvl w:val="1"/>
          <w:numId w:val="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Цели и задачи:</w:t>
      </w:r>
    </w:p>
    <w:p w:rsidR="002C1971" w:rsidRDefault="002C1971" w:rsidP="002C1971">
      <w:pPr>
        <w:pStyle w:val="a4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содействие развитию творческих способностей молодежи;</w:t>
      </w:r>
    </w:p>
    <w:p w:rsidR="002C1971" w:rsidRDefault="002C1971" w:rsidP="002C1971">
      <w:pPr>
        <w:pStyle w:val="a4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воспитание чувства прекрасного;</w:t>
      </w:r>
    </w:p>
    <w:p w:rsidR="002C1971" w:rsidRDefault="002C1971" w:rsidP="002C1971">
      <w:pPr>
        <w:pStyle w:val="a4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развитие коммуникативных качеств;</w:t>
      </w:r>
    </w:p>
    <w:p w:rsidR="002C1971" w:rsidRDefault="002C1971" w:rsidP="002C1971">
      <w:pPr>
        <w:pStyle w:val="a4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пропаганда активной жизненной позиции.</w:t>
      </w:r>
    </w:p>
    <w:p w:rsidR="002C1971" w:rsidRDefault="002C1971" w:rsidP="000E3BE4">
      <w:pPr>
        <w:pStyle w:val="a4"/>
        <w:numPr>
          <w:ilvl w:val="1"/>
          <w:numId w:val="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Игровая программа проводится </w:t>
      </w:r>
      <w:r w:rsidR="00B9570F">
        <w:rPr>
          <w:rFonts w:ascii="Cambria" w:hAnsi="Cambria" w:cs="Arial"/>
          <w:b/>
        </w:rPr>
        <w:t>2</w:t>
      </w:r>
      <w:r w:rsidR="00A07C64">
        <w:rPr>
          <w:rFonts w:ascii="Cambria" w:hAnsi="Cambria" w:cs="Arial"/>
          <w:b/>
        </w:rPr>
        <w:t>8</w:t>
      </w:r>
      <w:r w:rsidR="00D45278">
        <w:rPr>
          <w:rFonts w:ascii="Cambria" w:hAnsi="Cambria" w:cs="Arial"/>
          <w:b/>
        </w:rPr>
        <w:t>.01.201</w:t>
      </w:r>
      <w:r w:rsidR="00653FE7">
        <w:rPr>
          <w:rFonts w:ascii="Cambria" w:hAnsi="Cambria" w:cs="Arial"/>
          <w:b/>
        </w:rPr>
        <w:t>4</w:t>
      </w:r>
      <w:r>
        <w:rPr>
          <w:rFonts w:ascii="Cambria" w:hAnsi="Cambria" w:cs="Arial"/>
          <w:b/>
        </w:rPr>
        <w:t xml:space="preserve"> г.</w:t>
      </w:r>
      <w:r w:rsidR="00B9570F">
        <w:rPr>
          <w:rFonts w:ascii="Cambria" w:hAnsi="Cambria" w:cs="Arial"/>
        </w:rPr>
        <w:t xml:space="preserve"> в </w:t>
      </w:r>
      <w:r w:rsidR="00B9570F" w:rsidRPr="0056171D">
        <w:rPr>
          <w:rFonts w:ascii="Cambria" w:hAnsi="Cambria" w:cs="Arial"/>
          <w:b/>
        </w:rPr>
        <w:t>1</w:t>
      </w:r>
      <w:r w:rsidR="0055716C">
        <w:rPr>
          <w:rFonts w:ascii="Cambria" w:hAnsi="Cambria" w:cs="Arial"/>
          <w:b/>
        </w:rPr>
        <w:t>4</w:t>
      </w:r>
      <w:r w:rsidR="00B9570F" w:rsidRPr="0056171D">
        <w:rPr>
          <w:rFonts w:ascii="Cambria" w:hAnsi="Cambria" w:cs="Arial"/>
          <w:b/>
        </w:rPr>
        <w:t>-00</w:t>
      </w:r>
      <w:r w:rsidR="00B9570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по адресу: </w:t>
      </w:r>
    </w:p>
    <w:p w:rsidR="002C1971" w:rsidRDefault="002C1971" w:rsidP="002C1971">
      <w:pPr>
        <w:pStyle w:val="a4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630099, г. Новосибирск, Красный проспект, 26, конференц-зал. </w:t>
      </w:r>
    </w:p>
    <w:p w:rsidR="002C1971" w:rsidRDefault="002C1971" w:rsidP="000E3BE4">
      <w:pPr>
        <w:pStyle w:val="a4"/>
        <w:numPr>
          <w:ilvl w:val="1"/>
          <w:numId w:val="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Участниками конкурса могут быть молодежные студенческие команды</w:t>
      </w:r>
      <w:r w:rsidR="00B9570F">
        <w:rPr>
          <w:rFonts w:ascii="Cambria" w:hAnsi="Cambria" w:cs="Arial"/>
        </w:rPr>
        <w:t xml:space="preserve"> (</w:t>
      </w:r>
      <w:r w:rsidR="0055716C">
        <w:rPr>
          <w:rFonts w:ascii="Cambria" w:hAnsi="Cambria" w:cs="Arial"/>
        </w:rPr>
        <w:t>7</w:t>
      </w:r>
      <w:r w:rsidR="00B9570F">
        <w:rPr>
          <w:rFonts w:ascii="Cambria" w:hAnsi="Cambria" w:cs="Arial"/>
        </w:rPr>
        <w:t>-10 человек)</w:t>
      </w:r>
      <w:r w:rsidR="00A07C64">
        <w:rPr>
          <w:rFonts w:ascii="Cambria" w:hAnsi="Cambria" w:cs="Arial"/>
        </w:rPr>
        <w:t>, включая капитана</w:t>
      </w:r>
      <w:r w:rsidR="00F40F48">
        <w:rPr>
          <w:rFonts w:ascii="Cambria" w:hAnsi="Cambria" w:cs="Arial"/>
        </w:rPr>
        <w:t xml:space="preserve"> команды</w:t>
      </w:r>
      <w:r w:rsidR="00A07C64">
        <w:rPr>
          <w:rFonts w:ascii="Cambria" w:hAnsi="Cambria" w:cs="Arial"/>
        </w:rPr>
        <w:t>.</w:t>
      </w:r>
    </w:p>
    <w:p w:rsidR="002C1971" w:rsidRDefault="002C1971" w:rsidP="000E3BE4">
      <w:pPr>
        <w:pStyle w:val="a4"/>
        <w:numPr>
          <w:ilvl w:val="1"/>
          <w:numId w:val="1"/>
        </w:numPr>
        <w:spacing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В жюри игровой программы входят ведущие специалисты Новосибирской о</w:t>
      </w:r>
      <w:r w:rsidR="00B9570F">
        <w:rPr>
          <w:rFonts w:ascii="Cambria" w:hAnsi="Cambria" w:cs="Arial"/>
        </w:rPr>
        <w:t>бластной юношеской библиотеки.</w:t>
      </w:r>
    </w:p>
    <w:p w:rsidR="002C1971" w:rsidRDefault="002C1971" w:rsidP="000E3BE4">
      <w:pPr>
        <w:pStyle w:val="a4"/>
        <w:numPr>
          <w:ilvl w:val="0"/>
          <w:numId w:val="1"/>
        </w:numPr>
        <w:spacing w:after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Программа:</w:t>
      </w:r>
    </w:p>
    <w:p w:rsidR="002C1971" w:rsidRDefault="002C1971" w:rsidP="002C1971">
      <w:pPr>
        <w:spacing w:after="0" w:line="240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</w:t>
      </w:r>
      <w:r>
        <w:rPr>
          <w:rFonts w:ascii="Cambria" w:hAnsi="Cambria" w:cs="Arial"/>
          <w:b/>
          <w:i/>
          <w:u w:val="single"/>
        </w:rPr>
        <w:t>домашнее задание:</w:t>
      </w:r>
      <w:r w:rsidR="0055716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театрализованная постановка</w:t>
      </w:r>
      <w:r w:rsidR="007A075C">
        <w:rPr>
          <w:rFonts w:ascii="Cambria" w:hAnsi="Cambria" w:cs="Arial"/>
        </w:rPr>
        <w:t xml:space="preserve"> (5 минут)</w:t>
      </w:r>
      <w:r>
        <w:rPr>
          <w:rFonts w:ascii="Cambria" w:hAnsi="Cambria" w:cs="Arial"/>
        </w:rPr>
        <w:t xml:space="preserve">, посвященная </w:t>
      </w:r>
      <w:r w:rsidRPr="0056171D">
        <w:rPr>
          <w:rFonts w:ascii="Cambria" w:hAnsi="Cambria" w:cs="Arial"/>
          <w:b/>
          <w:i/>
        </w:rPr>
        <w:t>Д</w:t>
      </w:r>
      <w:r>
        <w:rPr>
          <w:rFonts w:ascii="Cambria" w:hAnsi="Cambria" w:cs="Arial"/>
          <w:b/>
          <w:i/>
        </w:rPr>
        <w:t>ню студента</w:t>
      </w:r>
      <w:r w:rsidR="00B9570F">
        <w:rPr>
          <w:rFonts w:ascii="Cambria" w:hAnsi="Cambria" w:cs="Arial"/>
          <w:b/>
          <w:i/>
        </w:rPr>
        <w:t>,</w:t>
      </w:r>
      <w:r>
        <w:rPr>
          <w:rFonts w:ascii="Cambria" w:hAnsi="Cambria" w:cs="Arial"/>
          <w:b/>
          <w:i/>
        </w:rPr>
        <w:t xml:space="preserve"> </w:t>
      </w:r>
      <w:r w:rsidR="00B9570F">
        <w:rPr>
          <w:rFonts w:ascii="Cambria" w:hAnsi="Cambria" w:cs="Arial"/>
        </w:rPr>
        <w:t xml:space="preserve"> на тему «Как </w:t>
      </w:r>
      <w:r w:rsidR="0055716C">
        <w:rPr>
          <w:rFonts w:ascii="Cambria" w:hAnsi="Cambria" w:cs="Arial"/>
        </w:rPr>
        <w:t>занятие спортом помогает достичь успеха в жизни</w:t>
      </w:r>
      <w:r w:rsidR="00B9570F">
        <w:rPr>
          <w:rFonts w:ascii="Cambria" w:hAnsi="Cambria" w:cs="Arial"/>
        </w:rPr>
        <w:t>», в которой задействована вся команда;</w:t>
      </w:r>
    </w:p>
    <w:p w:rsidR="002C1971" w:rsidRDefault="002C1971" w:rsidP="002C1971">
      <w:pPr>
        <w:spacing w:after="0" w:line="240" w:lineRule="auto"/>
        <w:ind w:left="360"/>
        <w:jc w:val="both"/>
        <w:rPr>
          <w:rFonts w:ascii="Cambria" w:hAnsi="Cambria" w:cs="Arial"/>
          <w:b/>
          <w:i/>
          <w:u w:val="single"/>
        </w:rPr>
      </w:pPr>
      <w:r>
        <w:rPr>
          <w:rFonts w:ascii="Cambria" w:hAnsi="Cambria" w:cs="Arial"/>
        </w:rPr>
        <w:t xml:space="preserve">- </w:t>
      </w:r>
      <w:r>
        <w:rPr>
          <w:rFonts w:ascii="Cambria" w:hAnsi="Cambria" w:cs="Arial"/>
          <w:b/>
          <w:i/>
          <w:u w:val="single"/>
        </w:rPr>
        <w:t>интеллектуальные задания;</w:t>
      </w:r>
    </w:p>
    <w:p w:rsidR="002C1971" w:rsidRDefault="002C1971" w:rsidP="002C1971">
      <w:pPr>
        <w:spacing w:after="0" w:line="240" w:lineRule="auto"/>
        <w:ind w:left="360"/>
        <w:jc w:val="both"/>
        <w:rPr>
          <w:rFonts w:ascii="Cambria" w:hAnsi="Cambria" w:cs="Arial"/>
        </w:rPr>
      </w:pPr>
      <w:r w:rsidRPr="0055716C">
        <w:rPr>
          <w:rFonts w:ascii="Cambria" w:hAnsi="Cambria" w:cs="Arial"/>
          <w:u w:val="single"/>
        </w:rPr>
        <w:t xml:space="preserve">- </w:t>
      </w:r>
      <w:r>
        <w:rPr>
          <w:rFonts w:ascii="Cambria" w:hAnsi="Cambria" w:cs="Arial"/>
          <w:b/>
          <w:i/>
          <w:u w:val="single"/>
        </w:rPr>
        <w:t>творческие конкурсы</w:t>
      </w:r>
      <w:r>
        <w:rPr>
          <w:rFonts w:ascii="Cambria" w:hAnsi="Cambria" w:cs="Arial"/>
        </w:rPr>
        <w:t>.</w:t>
      </w:r>
    </w:p>
    <w:p w:rsidR="002C1971" w:rsidRDefault="002C1971" w:rsidP="000E3BE4">
      <w:pPr>
        <w:pStyle w:val="a4"/>
        <w:numPr>
          <w:ilvl w:val="0"/>
          <w:numId w:val="1"/>
        </w:numPr>
        <w:spacing w:before="240" w:after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Условия </w:t>
      </w:r>
      <w:proofErr w:type="spellStart"/>
      <w:r>
        <w:rPr>
          <w:rFonts w:ascii="Cambria" w:hAnsi="Cambria" w:cs="Arial"/>
          <w:b/>
        </w:rPr>
        <w:t>конкурсно-игровой</w:t>
      </w:r>
      <w:proofErr w:type="spellEnd"/>
      <w:r>
        <w:rPr>
          <w:rFonts w:ascii="Cambria" w:hAnsi="Cambria" w:cs="Arial"/>
          <w:b/>
        </w:rPr>
        <w:t xml:space="preserve"> программы.</w:t>
      </w:r>
    </w:p>
    <w:p w:rsidR="002C1971" w:rsidRPr="0055716C" w:rsidRDefault="002C1971" w:rsidP="000E3B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55716C">
        <w:rPr>
          <w:rFonts w:ascii="Cambria" w:hAnsi="Cambria" w:cs="Arial"/>
        </w:rPr>
        <w:t>Ограничение выступлений по времени – 5 минут.</w:t>
      </w:r>
      <w:r w:rsidRPr="0055716C">
        <w:rPr>
          <w:sz w:val="34"/>
          <w:szCs w:val="34"/>
        </w:rPr>
        <w:t xml:space="preserve"> </w:t>
      </w:r>
    </w:p>
    <w:p w:rsidR="002C1971" w:rsidRPr="0055716C" w:rsidRDefault="002C1971" w:rsidP="000E3B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55716C">
        <w:rPr>
          <w:rFonts w:ascii="Cambria" w:hAnsi="Cambria" w:cs="Arial"/>
        </w:rPr>
        <w:t>Критерии оценки: творческий подход, содержательная наполненность, зрелищность, оригинальность подачи материала, использование различных выразительных средств, артистизм участников.</w:t>
      </w:r>
    </w:p>
    <w:p w:rsidR="002C1971" w:rsidRPr="0055716C" w:rsidRDefault="002C1971" w:rsidP="000E3B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55716C">
        <w:rPr>
          <w:rFonts w:ascii="Cambria" w:hAnsi="Cambria" w:cs="Arial"/>
        </w:rPr>
        <w:t>Наличие группы поддержки приветствуется.</w:t>
      </w:r>
    </w:p>
    <w:p w:rsidR="002C1971" w:rsidRDefault="002C1971" w:rsidP="002C1971">
      <w:pPr>
        <w:spacing w:after="0" w:line="240" w:lineRule="auto"/>
        <w:ind w:left="284"/>
        <w:jc w:val="both"/>
        <w:rPr>
          <w:rFonts w:ascii="Cambria" w:hAnsi="Cambria" w:cs="Arial"/>
        </w:rPr>
      </w:pPr>
    </w:p>
    <w:p w:rsidR="002C1971" w:rsidRDefault="002C1971" w:rsidP="000E3BE4">
      <w:pPr>
        <w:pStyle w:val="a4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Итоги конкурса.</w:t>
      </w:r>
    </w:p>
    <w:p w:rsidR="002C1971" w:rsidRDefault="002C1971" w:rsidP="000E3BE4">
      <w:pPr>
        <w:pStyle w:val="a4"/>
        <w:numPr>
          <w:ilvl w:val="1"/>
          <w:numId w:val="1"/>
        </w:numPr>
        <w:spacing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Участники игровой программы награждаются дипломами и памятными призами.</w:t>
      </w:r>
    </w:p>
    <w:p w:rsidR="002C1971" w:rsidRDefault="002C1971" w:rsidP="000E3BE4">
      <w:pPr>
        <w:pStyle w:val="a4"/>
        <w:numPr>
          <w:ilvl w:val="1"/>
          <w:numId w:val="1"/>
        </w:numPr>
        <w:spacing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Информация о результатах игровой программы будет размещена на сайте Новосибирской областной юношеской библиотеки  </w:t>
      </w:r>
      <w:hyperlink r:id="rId5" w:history="1">
        <w:r>
          <w:rPr>
            <w:rStyle w:val="a3"/>
            <w:rFonts w:ascii="Cambria" w:hAnsi="Cambria" w:cs="Arial"/>
            <w:lang w:val="en-US"/>
          </w:rPr>
          <w:t>www</w:t>
        </w:r>
        <w:r>
          <w:rPr>
            <w:rStyle w:val="a3"/>
            <w:rFonts w:ascii="Cambria" w:hAnsi="Cambria" w:cs="Arial"/>
          </w:rPr>
          <w:t>.</w:t>
        </w:r>
        <w:proofErr w:type="spellStart"/>
        <w:r>
          <w:rPr>
            <w:rStyle w:val="a3"/>
            <w:rFonts w:ascii="Cambria" w:hAnsi="Cambria" w:cs="Arial"/>
            <w:lang w:val="en-US"/>
          </w:rPr>
          <w:t>infomania</w:t>
        </w:r>
        <w:proofErr w:type="spellEnd"/>
        <w:r>
          <w:rPr>
            <w:rStyle w:val="a3"/>
            <w:rFonts w:ascii="Cambria" w:hAnsi="Cambria" w:cs="Arial"/>
          </w:rPr>
          <w:t>.</w:t>
        </w:r>
        <w:proofErr w:type="spellStart"/>
        <w:r>
          <w:rPr>
            <w:rStyle w:val="a3"/>
            <w:rFonts w:ascii="Cambria" w:hAnsi="Cambria" w:cs="Arial"/>
            <w:lang w:val="en-US"/>
          </w:rPr>
          <w:t>ru</w:t>
        </w:r>
        <w:proofErr w:type="spellEnd"/>
      </w:hyperlink>
    </w:p>
    <w:p w:rsidR="002C1971" w:rsidRDefault="002C1971" w:rsidP="002C1971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Контактные телефоны:</w:t>
      </w:r>
    </w:p>
    <w:p w:rsidR="002C1971" w:rsidRDefault="002C1971" w:rsidP="002C1971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218-27-34,</w:t>
      </w:r>
    </w:p>
    <w:p w:rsidR="002C1971" w:rsidRDefault="0056171D" w:rsidP="002C1971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210-11-08</w:t>
      </w:r>
    </w:p>
    <w:p w:rsidR="002C1971" w:rsidRDefault="002C1971" w:rsidP="002C1971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Координатор:</w:t>
      </w:r>
    </w:p>
    <w:p w:rsidR="00B9570F" w:rsidRDefault="0055716C" w:rsidP="002C1971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Аврасина С</w:t>
      </w:r>
      <w:r w:rsidR="00A07C64">
        <w:rPr>
          <w:rFonts w:ascii="Cambria" w:hAnsi="Cambria" w:cs="Arial"/>
        </w:rPr>
        <w:t>офья Игоревна – 8-913-385-36-69,</w:t>
      </w:r>
    </w:p>
    <w:p w:rsidR="00A07C64" w:rsidRDefault="00A07C64" w:rsidP="002C1971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Манн Татьяна Евгеньевна </w:t>
      </w:r>
      <w:r w:rsidR="00616DAA">
        <w:rPr>
          <w:rFonts w:ascii="Cambria" w:hAnsi="Cambria" w:cs="Arial"/>
        </w:rPr>
        <w:t>8-952-914-44-81.</w:t>
      </w:r>
    </w:p>
    <w:p w:rsidR="0056171D" w:rsidRDefault="0056171D" w:rsidP="002C1971">
      <w:pPr>
        <w:spacing w:after="0" w:line="240" w:lineRule="auto"/>
        <w:jc w:val="right"/>
        <w:rPr>
          <w:rFonts w:ascii="Cambria" w:hAnsi="Cambria" w:cs="Arial"/>
        </w:rPr>
      </w:pPr>
    </w:p>
    <w:p w:rsidR="002C1971" w:rsidRDefault="002C1971" w:rsidP="002C1971">
      <w:pPr>
        <w:jc w:val="center"/>
        <w:rPr>
          <w:b/>
          <w:sz w:val="40"/>
          <w:szCs w:val="40"/>
        </w:rPr>
      </w:pPr>
    </w:p>
    <w:p w:rsidR="00102169" w:rsidRDefault="00102169"/>
    <w:sectPr w:rsidR="00102169" w:rsidSect="0064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653"/>
    <w:multiLevelType w:val="multilevel"/>
    <w:tmpl w:val="860ACC1E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664C4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971"/>
    <w:rsid w:val="000E3BE4"/>
    <w:rsid w:val="00102169"/>
    <w:rsid w:val="00120B66"/>
    <w:rsid w:val="002C1971"/>
    <w:rsid w:val="0035061F"/>
    <w:rsid w:val="00427A3F"/>
    <w:rsid w:val="0055716C"/>
    <w:rsid w:val="0056171D"/>
    <w:rsid w:val="00616DAA"/>
    <w:rsid w:val="00647D85"/>
    <w:rsid w:val="00653FE7"/>
    <w:rsid w:val="00682475"/>
    <w:rsid w:val="007A075C"/>
    <w:rsid w:val="0090583C"/>
    <w:rsid w:val="00927913"/>
    <w:rsid w:val="00A00E91"/>
    <w:rsid w:val="00A07C64"/>
    <w:rsid w:val="00B91D34"/>
    <w:rsid w:val="00B9570F"/>
    <w:rsid w:val="00D45278"/>
    <w:rsid w:val="00D97BCC"/>
    <w:rsid w:val="00E23DB3"/>
    <w:rsid w:val="00E375F5"/>
    <w:rsid w:val="00E73993"/>
    <w:rsid w:val="00F40F48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9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7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man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София</cp:lastModifiedBy>
  <cp:revision>17</cp:revision>
  <cp:lastPrinted>2012-12-27T07:02:00Z</cp:lastPrinted>
  <dcterms:created xsi:type="dcterms:W3CDTF">2012-01-13T06:41:00Z</dcterms:created>
  <dcterms:modified xsi:type="dcterms:W3CDTF">2014-01-10T05:31:00Z</dcterms:modified>
</cp:coreProperties>
</file>