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6C" w:rsidRPr="00261661" w:rsidRDefault="00AB0628" w:rsidP="00DF3DE0">
      <w:pPr>
        <w:jc w:val="center"/>
        <w:rPr>
          <w:b/>
          <w:i/>
          <w:sz w:val="28"/>
          <w:szCs w:val="28"/>
        </w:rPr>
      </w:pPr>
      <w:r w:rsidRPr="00261661">
        <w:rPr>
          <w:b/>
          <w:i/>
          <w:sz w:val="28"/>
          <w:szCs w:val="28"/>
        </w:rPr>
        <w:t xml:space="preserve">Гордость </w:t>
      </w:r>
      <w:r w:rsidR="00EB10C2" w:rsidRPr="00261661">
        <w:rPr>
          <w:b/>
          <w:i/>
          <w:sz w:val="28"/>
          <w:szCs w:val="28"/>
        </w:rPr>
        <w:t>России</w:t>
      </w:r>
      <w:r w:rsidRPr="00261661">
        <w:rPr>
          <w:b/>
          <w:i/>
          <w:sz w:val="28"/>
          <w:szCs w:val="28"/>
        </w:rPr>
        <w:t>, слава Сибири</w:t>
      </w:r>
    </w:p>
    <w:p w:rsidR="00460822" w:rsidRPr="00261661" w:rsidRDefault="00AB0628" w:rsidP="001040B3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</w:rPr>
      </w:pPr>
      <w:r w:rsidRPr="00261661">
        <w:rPr>
          <w:sz w:val="28"/>
          <w:szCs w:val="28"/>
        </w:rPr>
        <w:t xml:space="preserve">«Гордость России, слава Сибири». Ежегодная научно-практическая конференция под таким названием </w:t>
      </w:r>
      <w:r w:rsidR="00F965B2" w:rsidRPr="00261661">
        <w:rPr>
          <w:sz w:val="28"/>
          <w:szCs w:val="28"/>
        </w:rPr>
        <w:t xml:space="preserve">собрала в Новосибирской областной юношеской библиотеке любознательных старшеклассников и студентов. В этом году </w:t>
      </w:r>
      <w:r w:rsidR="00D86836" w:rsidRPr="00261661">
        <w:rPr>
          <w:sz w:val="28"/>
          <w:szCs w:val="28"/>
        </w:rPr>
        <w:t xml:space="preserve">конференция </w:t>
      </w:r>
      <w:r w:rsidR="00F965B2" w:rsidRPr="00261661">
        <w:rPr>
          <w:sz w:val="28"/>
          <w:szCs w:val="28"/>
        </w:rPr>
        <w:t xml:space="preserve">проходила в рамках областного историко-просветительского проекта «32 </w:t>
      </w:r>
      <w:proofErr w:type="spellStart"/>
      <w:r w:rsidR="00F965B2" w:rsidRPr="00261661">
        <w:rPr>
          <w:sz w:val="28"/>
          <w:szCs w:val="28"/>
          <w:lang w:val="en-US"/>
        </w:rPr>
        <w:t>fz</w:t>
      </w:r>
      <w:proofErr w:type="spellEnd"/>
      <w:r w:rsidR="00F965B2" w:rsidRPr="00261661">
        <w:rPr>
          <w:sz w:val="28"/>
          <w:szCs w:val="28"/>
        </w:rPr>
        <w:t>.</w:t>
      </w:r>
      <w:proofErr w:type="spellStart"/>
      <w:r w:rsidR="00F965B2" w:rsidRPr="00261661">
        <w:rPr>
          <w:sz w:val="28"/>
          <w:szCs w:val="28"/>
          <w:lang w:val="en-US"/>
        </w:rPr>
        <w:t>ru</w:t>
      </w:r>
      <w:proofErr w:type="spellEnd"/>
      <w:r w:rsidR="00F965B2" w:rsidRPr="00261661">
        <w:rPr>
          <w:sz w:val="28"/>
          <w:szCs w:val="28"/>
        </w:rPr>
        <w:t xml:space="preserve">» и была посвящена знаменательным датам в истории России. </w:t>
      </w:r>
      <w:r w:rsidR="00DE277F" w:rsidRPr="00261661">
        <w:rPr>
          <w:sz w:val="28"/>
          <w:szCs w:val="28"/>
        </w:rPr>
        <w:t xml:space="preserve">Проект поддержан целым рядом министерств и </w:t>
      </w:r>
      <w:r w:rsidR="00B13477" w:rsidRPr="00261661">
        <w:rPr>
          <w:bCs/>
          <w:sz w:val="28"/>
          <w:szCs w:val="28"/>
        </w:rPr>
        <w:t>Новосибирской</w:t>
      </w:r>
      <w:r w:rsidR="00DE277F" w:rsidRPr="00261661">
        <w:rPr>
          <w:bCs/>
          <w:sz w:val="28"/>
          <w:szCs w:val="28"/>
        </w:rPr>
        <w:t xml:space="preserve"> и </w:t>
      </w:r>
      <w:proofErr w:type="spellStart"/>
      <w:r w:rsidR="00B13477" w:rsidRPr="00261661">
        <w:rPr>
          <w:bCs/>
          <w:sz w:val="28"/>
          <w:szCs w:val="28"/>
        </w:rPr>
        <w:t>Бердской</w:t>
      </w:r>
      <w:proofErr w:type="spellEnd"/>
      <w:r w:rsidR="00B13477" w:rsidRPr="00261661">
        <w:rPr>
          <w:bCs/>
          <w:sz w:val="28"/>
          <w:szCs w:val="28"/>
        </w:rPr>
        <w:t xml:space="preserve"> епархией. </w:t>
      </w:r>
      <w:r w:rsidR="00F965B2" w:rsidRPr="00261661">
        <w:rPr>
          <w:sz w:val="28"/>
          <w:szCs w:val="28"/>
        </w:rPr>
        <w:t xml:space="preserve">Участникам </w:t>
      </w:r>
      <w:r w:rsidR="00B13477" w:rsidRPr="00261661">
        <w:rPr>
          <w:sz w:val="28"/>
          <w:szCs w:val="28"/>
        </w:rPr>
        <w:t xml:space="preserve">конференции </w:t>
      </w:r>
      <w:r w:rsidR="00F965B2" w:rsidRPr="00261661">
        <w:rPr>
          <w:sz w:val="28"/>
          <w:szCs w:val="28"/>
        </w:rPr>
        <w:t xml:space="preserve">предлагалось рассказать </w:t>
      </w:r>
      <w:r w:rsidR="00460822" w:rsidRPr="00261661">
        <w:rPr>
          <w:rFonts w:eastAsia="Times New Roman" w:cs="Times New Roman"/>
          <w:sz w:val="28"/>
          <w:szCs w:val="28"/>
        </w:rPr>
        <w:t>о роли сибиряков и подвигах земляков в сражениях</w:t>
      </w:r>
      <w:proofErr w:type="gramStart"/>
      <w:r w:rsidR="00460822" w:rsidRPr="00261661">
        <w:rPr>
          <w:rFonts w:eastAsia="Times New Roman" w:cs="Times New Roman"/>
          <w:sz w:val="28"/>
          <w:szCs w:val="28"/>
        </w:rPr>
        <w:t xml:space="preserve"> П</w:t>
      </w:r>
      <w:proofErr w:type="gramEnd"/>
      <w:r w:rsidR="00460822" w:rsidRPr="00261661">
        <w:rPr>
          <w:rFonts w:eastAsia="Times New Roman" w:cs="Times New Roman"/>
          <w:sz w:val="28"/>
          <w:szCs w:val="28"/>
        </w:rPr>
        <w:t>ервой мировой войны</w:t>
      </w:r>
      <w:r w:rsidR="001569D0" w:rsidRPr="00261661">
        <w:rPr>
          <w:rFonts w:eastAsia="Times New Roman" w:cs="Times New Roman"/>
          <w:sz w:val="28"/>
          <w:szCs w:val="28"/>
        </w:rPr>
        <w:t>,</w:t>
      </w:r>
      <w:r w:rsidR="00460822" w:rsidRPr="00261661">
        <w:rPr>
          <w:rFonts w:eastAsia="Times New Roman" w:cs="Times New Roman"/>
          <w:sz w:val="28"/>
          <w:szCs w:val="28"/>
        </w:rPr>
        <w:t xml:space="preserve">  Курской </w:t>
      </w:r>
      <w:r w:rsidR="001569D0" w:rsidRPr="00261661">
        <w:rPr>
          <w:rFonts w:eastAsia="Times New Roman" w:cs="Times New Roman"/>
          <w:sz w:val="28"/>
          <w:szCs w:val="28"/>
        </w:rPr>
        <w:t>битве,</w:t>
      </w:r>
      <w:r w:rsidR="00460822" w:rsidRPr="00261661">
        <w:rPr>
          <w:rFonts w:eastAsia="Times New Roman" w:cs="Times New Roman"/>
          <w:sz w:val="28"/>
          <w:szCs w:val="28"/>
        </w:rPr>
        <w:t xml:space="preserve"> в снятии блокады Ленинграда</w:t>
      </w:r>
      <w:r w:rsidR="001569D0" w:rsidRPr="00261661">
        <w:rPr>
          <w:rFonts w:eastAsia="Times New Roman" w:cs="Times New Roman"/>
          <w:sz w:val="28"/>
          <w:szCs w:val="28"/>
        </w:rPr>
        <w:t>.</w:t>
      </w:r>
      <w:r w:rsidR="00460822" w:rsidRPr="00261661">
        <w:rPr>
          <w:rFonts w:eastAsia="Times New Roman" w:cs="Times New Roman"/>
          <w:sz w:val="28"/>
          <w:szCs w:val="28"/>
        </w:rPr>
        <w:t xml:space="preserve"> </w:t>
      </w:r>
      <w:r w:rsidR="00460822" w:rsidRPr="00261661">
        <w:rPr>
          <w:sz w:val="28"/>
          <w:szCs w:val="28"/>
        </w:rPr>
        <w:t>К 1025-летию Крещения Руси (988г.) предлагалось подготовить</w:t>
      </w:r>
      <w:r w:rsidR="00460822" w:rsidRPr="00261661">
        <w:rPr>
          <w:i/>
          <w:sz w:val="28"/>
          <w:szCs w:val="28"/>
        </w:rPr>
        <w:t xml:space="preserve"> </w:t>
      </w:r>
      <w:r w:rsidR="00460822" w:rsidRPr="00261661">
        <w:rPr>
          <w:sz w:val="28"/>
          <w:szCs w:val="28"/>
        </w:rPr>
        <w:t>исследование, посвящённое жизни и деятельности известных служителей церкви «Наши земляки в истории православия»; рассказать о просветительских акциях в Сибири, деятельности выдающихся педагогов и просветителей в номинации «</w:t>
      </w:r>
      <w:proofErr w:type="gramStart"/>
      <w:r w:rsidR="00460822" w:rsidRPr="00261661">
        <w:rPr>
          <w:rFonts w:cs="Times New Roman"/>
          <w:sz w:val="28"/>
          <w:szCs w:val="28"/>
        </w:rPr>
        <w:t>И</w:t>
      </w:r>
      <w:proofErr w:type="gramEnd"/>
      <w:r w:rsidR="00460822" w:rsidRPr="00261661">
        <w:rPr>
          <w:rFonts w:cs="Times New Roman"/>
          <w:sz w:val="28"/>
          <w:szCs w:val="28"/>
        </w:rPr>
        <w:t xml:space="preserve"> сея просвещенья дух» (</w:t>
      </w:r>
      <w:r w:rsidR="00460822" w:rsidRPr="00261661">
        <w:rPr>
          <w:sz w:val="28"/>
          <w:szCs w:val="28"/>
        </w:rPr>
        <w:t>1150 лет со времени возникновения славянской письменности (863г).</w:t>
      </w:r>
      <w:r w:rsidR="00BD08B9" w:rsidRPr="00261661">
        <w:rPr>
          <w:sz w:val="28"/>
          <w:szCs w:val="28"/>
        </w:rPr>
        <w:t xml:space="preserve"> Номинация </w:t>
      </w:r>
      <w:r w:rsidR="00460822" w:rsidRPr="00261661">
        <w:rPr>
          <w:i/>
          <w:sz w:val="28"/>
          <w:szCs w:val="28"/>
        </w:rPr>
        <w:t xml:space="preserve"> «</w:t>
      </w:r>
      <w:r w:rsidR="00460822" w:rsidRPr="00261661">
        <w:rPr>
          <w:sz w:val="28"/>
          <w:szCs w:val="28"/>
        </w:rPr>
        <w:t>Моя новая дата в краеведческий календарь»</w:t>
      </w:r>
      <w:r w:rsidR="00BD08B9" w:rsidRPr="00261661">
        <w:rPr>
          <w:sz w:val="28"/>
          <w:szCs w:val="28"/>
        </w:rPr>
        <w:t xml:space="preserve"> требовала подготовки</w:t>
      </w:r>
      <w:r w:rsidR="00460822" w:rsidRPr="00261661">
        <w:rPr>
          <w:i/>
          <w:sz w:val="28"/>
          <w:szCs w:val="28"/>
        </w:rPr>
        <w:t xml:space="preserve"> </w:t>
      </w:r>
      <w:r w:rsidR="00BD08B9" w:rsidRPr="00261661">
        <w:rPr>
          <w:sz w:val="28"/>
          <w:szCs w:val="28"/>
        </w:rPr>
        <w:t>материалов</w:t>
      </w:r>
      <w:r w:rsidR="00460822" w:rsidRPr="00261661">
        <w:rPr>
          <w:sz w:val="28"/>
          <w:szCs w:val="28"/>
        </w:rPr>
        <w:t>, которые бы позволили обосновать новую дату в краеведческом календаре</w:t>
      </w:r>
      <w:r w:rsidR="003C26A7" w:rsidRPr="00261661">
        <w:rPr>
          <w:sz w:val="28"/>
          <w:szCs w:val="28"/>
        </w:rPr>
        <w:t xml:space="preserve"> области</w:t>
      </w:r>
      <w:r w:rsidR="00460822" w:rsidRPr="00261661">
        <w:rPr>
          <w:sz w:val="28"/>
          <w:szCs w:val="28"/>
        </w:rPr>
        <w:t>.</w:t>
      </w:r>
    </w:p>
    <w:p w:rsidR="00BD08B9" w:rsidRPr="00261661" w:rsidRDefault="00BD08B9" w:rsidP="00BD08B9">
      <w:pPr>
        <w:pStyle w:val="ac"/>
        <w:widowControl/>
        <w:jc w:val="both"/>
        <w:rPr>
          <w:rFonts w:asciiTheme="minorHAnsi" w:hAnsiTheme="minorHAnsi"/>
          <w:sz w:val="28"/>
          <w:szCs w:val="28"/>
        </w:rPr>
      </w:pPr>
      <w:r w:rsidRPr="00261661">
        <w:rPr>
          <w:rFonts w:asciiTheme="minorHAnsi" w:hAnsiTheme="minorHAnsi"/>
          <w:sz w:val="28"/>
          <w:szCs w:val="28"/>
        </w:rPr>
        <w:tab/>
        <w:t xml:space="preserve">Было представлено около 50 работ из районов Новосибирской области. К сожалению, городские школьники и студенты были не столь активны, как представители </w:t>
      </w:r>
      <w:proofErr w:type="spellStart"/>
      <w:r w:rsidRPr="00261661">
        <w:rPr>
          <w:rFonts w:asciiTheme="minorHAnsi" w:hAnsiTheme="minorHAnsi"/>
          <w:sz w:val="28"/>
          <w:szCs w:val="28"/>
        </w:rPr>
        <w:t>Черепановского</w:t>
      </w:r>
      <w:proofErr w:type="spellEnd"/>
      <w:r w:rsidRPr="00261661">
        <w:rPr>
          <w:rFonts w:asciiTheme="minorHAnsi" w:hAnsiTheme="minorHAnsi"/>
          <w:sz w:val="28"/>
          <w:szCs w:val="28"/>
        </w:rPr>
        <w:t>,</w:t>
      </w:r>
      <w:r w:rsidR="003C26A7" w:rsidRPr="0026166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C538A2" w:rsidRPr="00261661">
        <w:rPr>
          <w:rFonts w:asciiTheme="minorHAnsi" w:hAnsiTheme="minorHAnsi"/>
          <w:sz w:val="28"/>
          <w:szCs w:val="28"/>
        </w:rPr>
        <w:t>К</w:t>
      </w:r>
      <w:r w:rsidR="009A72FA" w:rsidRPr="00261661">
        <w:rPr>
          <w:rFonts w:asciiTheme="minorHAnsi" w:hAnsiTheme="minorHAnsi"/>
          <w:sz w:val="28"/>
          <w:szCs w:val="28"/>
        </w:rPr>
        <w:t>олыванского</w:t>
      </w:r>
      <w:proofErr w:type="spellEnd"/>
      <w:r w:rsidR="00C538A2" w:rsidRPr="0026166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C538A2" w:rsidRPr="00261661">
        <w:rPr>
          <w:rFonts w:asciiTheme="minorHAnsi" w:hAnsiTheme="minorHAnsi"/>
          <w:sz w:val="28"/>
          <w:szCs w:val="28"/>
        </w:rPr>
        <w:t>Здвинского</w:t>
      </w:r>
      <w:proofErr w:type="spellEnd"/>
      <w:r w:rsidR="00C538A2" w:rsidRPr="00261661">
        <w:rPr>
          <w:rFonts w:asciiTheme="minorHAnsi" w:hAnsiTheme="minorHAnsi"/>
          <w:sz w:val="28"/>
          <w:szCs w:val="28"/>
        </w:rPr>
        <w:t xml:space="preserve">, </w:t>
      </w:r>
      <w:r w:rsidR="0016217E" w:rsidRPr="00261661">
        <w:rPr>
          <w:rFonts w:asciiTheme="minorHAnsi" w:hAnsiTheme="minorHAnsi"/>
          <w:sz w:val="28"/>
          <w:szCs w:val="28"/>
        </w:rPr>
        <w:t xml:space="preserve">Убинского, Новосибирского, </w:t>
      </w:r>
      <w:proofErr w:type="spellStart"/>
      <w:r w:rsidR="0016217E" w:rsidRPr="00261661">
        <w:rPr>
          <w:rFonts w:asciiTheme="minorHAnsi" w:hAnsiTheme="minorHAnsi"/>
          <w:sz w:val="28"/>
          <w:szCs w:val="28"/>
        </w:rPr>
        <w:t>Сузунского</w:t>
      </w:r>
      <w:proofErr w:type="spellEnd"/>
      <w:r w:rsidR="0016217E" w:rsidRPr="00261661">
        <w:rPr>
          <w:rFonts w:asciiTheme="minorHAnsi" w:hAnsiTheme="minorHAnsi"/>
          <w:sz w:val="28"/>
          <w:szCs w:val="28"/>
        </w:rPr>
        <w:t xml:space="preserve"> </w:t>
      </w:r>
      <w:r w:rsidR="003C26A7" w:rsidRPr="00261661">
        <w:rPr>
          <w:rFonts w:asciiTheme="minorHAnsi" w:hAnsiTheme="minorHAnsi"/>
          <w:sz w:val="28"/>
          <w:szCs w:val="28"/>
        </w:rPr>
        <w:t xml:space="preserve">районов, </w:t>
      </w:r>
      <w:r w:rsidR="009A72FA" w:rsidRPr="00261661">
        <w:rPr>
          <w:rFonts w:asciiTheme="minorHAnsi" w:hAnsiTheme="minorHAnsi"/>
          <w:sz w:val="28"/>
          <w:szCs w:val="28"/>
        </w:rPr>
        <w:t xml:space="preserve">Бердска, </w:t>
      </w:r>
      <w:r w:rsidR="003C26A7" w:rsidRPr="00261661">
        <w:rPr>
          <w:rFonts w:asciiTheme="minorHAnsi" w:hAnsiTheme="minorHAnsi"/>
          <w:sz w:val="28"/>
          <w:szCs w:val="28"/>
        </w:rPr>
        <w:t>Куйбышева</w:t>
      </w:r>
      <w:r w:rsidR="009A72FA" w:rsidRPr="00261661">
        <w:rPr>
          <w:rFonts w:asciiTheme="minorHAnsi" w:hAnsiTheme="minorHAnsi"/>
          <w:sz w:val="28"/>
          <w:szCs w:val="28"/>
        </w:rPr>
        <w:t>.</w:t>
      </w:r>
    </w:p>
    <w:p w:rsidR="00067B80" w:rsidRPr="00261661" w:rsidRDefault="00BD08B9" w:rsidP="003B6ADE">
      <w:pPr>
        <w:pStyle w:val="ac"/>
        <w:widowControl/>
        <w:ind w:firstLine="708"/>
        <w:jc w:val="both"/>
        <w:rPr>
          <w:rFonts w:asciiTheme="minorHAnsi" w:hAnsiTheme="minorHAnsi"/>
          <w:sz w:val="28"/>
          <w:szCs w:val="28"/>
        </w:rPr>
      </w:pPr>
      <w:r w:rsidRPr="00261661">
        <w:rPr>
          <w:rFonts w:asciiTheme="minorHAnsi" w:hAnsiTheme="minorHAnsi"/>
          <w:sz w:val="28"/>
          <w:szCs w:val="28"/>
        </w:rPr>
        <w:t>Наибольший интерес  у юношей и девушек (кстати, среди участников преобладали девушки) вызвала тема Великой Отечественной войны</w:t>
      </w:r>
      <w:r w:rsidR="00067B80" w:rsidRPr="00261661">
        <w:rPr>
          <w:rFonts w:asciiTheme="minorHAnsi" w:hAnsiTheme="minorHAnsi"/>
          <w:sz w:val="28"/>
          <w:szCs w:val="28"/>
        </w:rPr>
        <w:t>. В основном, это исследования</w:t>
      </w:r>
      <w:r w:rsidRPr="00261661">
        <w:rPr>
          <w:rFonts w:asciiTheme="minorHAnsi" w:hAnsiTheme="minorHAnsi"/>
          <w:sz w:val="28"/>
          <w:szCs w:val="28"/>
        </w:rPr>
        <w:t xml:space="preserve"> </w:t>
      </w:r>
      <w:r w:rsidR="00067B80" w:rsidRPr="00261661">
        <w:rPr>
          <w:rFonts w:asciiTheme="minorHAnsi" w:hAnsiTheme="minorHAnsi"/>
          <w:sz w:val="28"/>
          <w:szCs w:val="28"/>
        </w:rPr>
        <w:t xml:space="preserve">о вкладе земляков - тружеников тыла в Победу. Но есть и рассказы о героях-сибиряках, защищавших Ленинград, воевавших на Курской дуге. Знаменательно, что краеведческий календарь </w:t>
      </w:r>
      <w:r w:rsidR="00B13477" w:rsidRPr="00261661">
        <w:rPr>
          <w:rFonts w:asciiTheme="minorHAnsi" w:hAnsiTheme="minorHAnsi"/>
          <w:sz w:val="28"/>
          <w:szCs w:val="28"/>
        </w:rPr>
        <w:t xml:space="preserve">предложили </w:t>
      </w:r>
      <w:r w:rsidR="00067B80" w:rsidRPr="00261661">
        <w:rPr>
          <w:rFonts w:asciiTheme="minorHAnsi" w:hAnsiTheme="minorHAnsi"/>
          <w:sz w:val="28"/>
          <w:szCs w:val="28"/>
        </w:rPr>
        <w:t>пополни</w:t>
      </w:r>
      <w:r w:rsidR="00B13477" w:rsidRPr="00261661">
        <w:rPr>
          <w:rFonts w:asciiTheme="minorHAnsi" w:hAnsiTheme="minorHAnsi"/>
          <w:sz w:val="28"/>
          <w:szCs w:val="28"/>
        </w:rPr>
        <w:t>ть</w:t>
      </w:r>
      <w:r w:rsidR="00067B80" w:rsidRPr="00261661">
        <w:rPr>
          <w:rFonts w:asciiTheme="minorHAnsi" w:hAnsiTheme="minorHAnsi"/>
          <w:sz w:val="28"/>
          <w:szCs w:val="28"/>
        </w:rPr>
        <w:t xml:space="preserve"> </w:t>
      </w:r>
      <w:r w:rsidR="00D3160D" w:rsidRPr="00261661">
        <w:rPr>
          <w:rFonts w:asciiTheme="minorHAnsi" w:hAnsiTheme="minorHAnsi"/>
          <w:sz w:val="28"/>
          <w:szCs w:val="28"/>
        </w:rPr>
        <w:t>такими значимыми датами как</w:t>
      </w:r>
      <w:r w:rsidR="002F7A4C" w:rsidRPr="00261661">
        <w:rPr>
          <w:rFonts w:asciiTheme="minorHAnsi" w:hAnsiTheme="minorHAnsi"/>
          <w:sz w:val="28"/>
          <w:szCs w:val="28"/>
        </w:rPr>
        <w:t xml:space="preserve"> День</w:t>
      </w:r>
      <w:r w:rsidR="00B13477" w:rsidRPr="00261661">
        <w:rPr>
          <w:rFonts w:asciiTheme="minorHAnsi" w:hAnsiTheme="minorHAnsi"/>
          <w:sz w:val="28"/>
          <w:szCs w:val="28"/>
        </w:rPr>
        <w:t xml:space="preserve"> сибиряка, </w:t>
      </w:r>
      <w:r w:rsidR="00D4016D" w:rsidRPr="00261661">
        <w:rPr>
          <w:rFonts w:asciiTheme="minorHAnsi" w:hAnsiTheme="minorHAnsi"/>
          <w:sz w:val="28"/>
          <w:szCs w:val="28"/>
        </w:rPr>
        <w:t>День</w:t>
      </w:r>
      <w:r w:rsidR="00067B80" w:rsidRPr="0026166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D4016D" w:rsidRPr="00261661">
        <w:rPr>
          <w:rFonts w:asciiTheme="minorHAnsi" w:hAnsiTheme="minorHAnsi"/>
          <w:sz w:val="28"/>
          <w:szCs w:val="28"/>
        </w:rPr>
        <w:t>черепановца</w:t>
      </w:r>
      <w:proofErr w:type="spellEnd"/>
      <w:r w:rsidR="00D4016D" w:rsidRPr="00261661">
        <w:rPr>
          <w:rFonts w:asciiTheme="minorHAnsi" w:hAnsiTheme="minorHAnsi"/>
          <w:sz w:val="28"/>
          <w:szCs w:val="28"/>
        </w:rPr>
        <w:t xml:space="preserve"> – защитника Отечества, День белой акации как символа жизненной силы и бессмертия, </w:t>
      </w:r>
      <w:r w:rsidR="003B6ADE" w:rsidRPr="00261661">
        <w:rPr>
          <w:rFonts w:asciiTheme="minorHAnsi" w:hAnsiTheme="minorHAnsi"/>
          <w:sz w:val="28"/>
          <w:szCs w:val="28"/>
        </w:rPr>
        <w:t xml:space="preserve">День Никольской ярмарки (6 декабря), </w:t>
      </w:r>
      <w:r w:rsidR="00D4016D" w:rsidRPr="00261661">
        <w:rPr>
          <w:rFonts w:asciiTheme="minorHAnsi" w:hAnsiTheme="minorHAnsi"/>
          <w:sz w:val="28"/>
          <w:szCs w:val="28"/>
        </w:rPr>
        <w:t xml:space="preserve">День рождения местного самоуправления и т.д. </w:t>
      </w:r>
      <w:r w:rsidR="00067B80" w:rsidRPr="00261661">
        <w:rPr>
          <w:rFonts w:asciiTheme="minorHAnsi" w:hAnsiTheme="minorHAnsi"/>
          <w:sz w:val="28"/>
          <w:szCs w:val="28"/>
        </w:rPr>
        <w:t xml:space="preserve">Мы надеемся, что эта традиция </w:t>
      </w:r>
      <w:r w:rsidR="00041362" w:rsidRPr="00261661">
        <w:rPr>
          <w:rFonts w:asciiTheme="minorHAnsi" w:hAnsiTheme="minorHAnsi"/>
          <w:sz w:val="28"/>
          <w:szCs w:val="28"/>
        </w:rPr>
        <w:t xml:space="preserve">будет продолжена. </w:t>
      </w:r>
    </w:p>
    <w:p w:rsidR="00A43D1D" w:rsidRPr="00261661" w:rsidRDefault="001040B3" w:rsidP="00A43D1D">
      <w:pPr>
        <w:tabs>
          <w:tab w:val="left" w:pos="1751"/>
          <w:tab w:val="left" w:pos="4728"/>
        </w:tabs>
        <w:spacing w:after="0"/>
        <w:jc w:val="both"/>
        <w:rPr>
          <w:sz w:val="28"/>
          <w:szCs w:val="28"/>
        </w:rPr>
      </w:pPr>
      <w:r w:rsidRPr="00261661">
        <w:rPr>
          <w:sz w:val="28"/>
          <w:szCs w:val="28"/>
        </w:rPr>
        <w:t xml:space="preserve">         </w:t>
      </w:r>
      <w:r w:rsidR="003B6ADE" w:rsidRPr="00261661">
        <w:rPr>
          <w:sz w:val="28"/>
          <w:szCs w:val="28"/>
        </w:rPr>
        <w:t xml:space="preserve">   </w:t>
      </w:r>
      <w:r w:rsidRPr="00261661">
        <w:rPr>
          <w:sz w:val="28"/>
          <w:szCs w:val="28"/>
        </w:rPr>
        <w:t xml:space="preserve"> </w:t>
      </w:r>
      <w:r w:rsidR="00DB3657" w:rsidRPr="00261661">
        <w:rPr>
          <w:sz w:val="28"/>
          <w:szCs w:val="28"/>
        </w:rPr>
        <w:t xml:space="preserve">К сожалению, значительная часть работ не прошла отборочный тур. </w:t>
      </w:r>
      <w:r w:rsidR="001569D0" w:rsidRPr="00261661">
        <w:rPr>
          <w:sz w:val="28"/>
          <w:szCs w:val="28"/>
        </w:rPr>
        <w:t xml:space="preserve">Материалы </w:t>
      </w:r>
      <w:r w:rsidR="00DB3657" w:rsidRPr="00261661">
        <w:rPr>
          <w:sz w:val="28"/>
          <w:szCs w:val="28"/>
        </w:rPr>
        <w:t xml:space="preserve">не соответствовали предъявляемым требованиям. </w:t>
      </w:r>
      <w:r w:rsidR="00A43D1D" w:rsidRPr="00261661">
        <w:rPr>
          <w:sz w:val="28"/>
          <w:szCs w:val="28"/>
        </w:rPr>
        <w:t xml:space="preserve">Некоторые участники не могли приехать на финал из-за финансовых трудностей. Защиту </w:t>
      </w:r>
      <w:r w:rsidR="00F72014" w:rsidRPr="00261661">
        <w:rPr>
          <w:sz w:val="28"/>
          <w:szCs w:val="28"/>
        </w:rPr>
        <w:t xml:space="preserve">2 декабря 2013 года </w:t>
      </w:r>
      <w:r w:rsidR="00A43D1D" w:rsidRPr="00261661">
        <w:rPr>
          <w:sz w:val="28"/>
          <w:szCs w:val="28"/>
        </w:rPr>
        <w:t xml:space="preserve">прошла 21 работа. </w:t>
      </w:r>
    </w:p>
    <w:p w:rsidR="00067304" w:rsidRPr="00261661" w:rsidRDefault="001040B3" w:rsidP="001040B3">
      <w:pPr>
        <w:spacing w:after="0"/>
        <w:jc w:val="both"/>
        <w:rPr>
          <w:sz w:val="28"/>
          <w:szCs w:val="28"/>
        </w:rPr>
      </w:pPr>
      <w:r w:rsidRPr="00261661">
        <w:rPr>
          <w:sz w:val="28"/>
          <w:szCs w:val="28"/>
        </w:rPr>
        <w:t xml:space="preserve">          </w:t>
      </w:r>
      <w:r w:rsidR="003B6ADE" w:rsidRPr="00261661">
        <w:rPr>
          <w:sz w:val="28"/>
          <w:szCs w:val="28"/>
        </w:rPr>
        <w:t xml:space="preserve">   </w:t>
      </w:r>
      <w:r w:rsidR="00DB3657" w:rsidRPr="00261661">
        <w:rPr>
          <w:sz w:val="28"/>
          <w:szCs w:val="28"/>
        </w:rPr>
        <w:t>Очень порадовали</w:t>
      </w:r>
      <w:r w:rsidR="00F72014" w:rsidRPr="00261661">
        <w:rPr>
          <w:sz w:val="28"/>
          <w:szCs w:val="28"/>
        </w:rPr>
        <w:t xml:space="preserve"> </w:t>
      </w:r>
      <w:r w:rsidR="00A43D1D" w:rsidRPr="00261661">
        <w:rPr>
          <w:sz w:val="28"/>
          <w:szCs w:val="28"/>
        </w:rPr>
        <w:t>материалы</w:t>
      </w:r>
      <w:r w:rsidR="00DB3657" w:rsidRPr="00261661">
        <w:rPr>
          <w:sz w:val="28"/>
          <w:szCs w:val="28"/>
        </w:rPr>
        <w:t>, действительно имеющие исследовательские со</w:t>
      </w:r>
      <w:r w:rsidR="00156F99" w:rsidRPr="00261661">
        <w:rPr>
          <w:sz w:val="28"/>
          <w:szCs w:val="28"/>
        </w:rPr>
        <w:t>с</w:t>
      </w:r>
      <w:r w:rsidR="00DB3657" w:rsidRPr="00261661">
        <w:rPr>
          <w:sz w:val="28"/>
          <w:szCs w:val="28"/>
        </w:rPr>
        <w:t>тавляющие</w:t>
      </w:r>
      <w:r w:rsidR="00156F99" w:rsidRPr="00261661">
        <w:rPr>
          <w:sz w:val="28"/>
          <w:szCs w:val="28"/>
        </w:rPr>
        <w:t>.</w:t>
      </w:r>
      <w:r w:rsidR="00F72014" w:rsidRPr="00261661">
        <w:rPr>
          <w:sz w:val="28"/>
          <w:szCs w:val="28"/>
        </w:rPr>
        <w:t xml:space="preserve"> Например, групповая работа из Сузуна, </w:t>
      </w:r>
      <w:r w:rsidR="00156F99" w:rsidRPr="00261661">
        <w:rPr>
          <w:sz w:val="28"/>
          <w:szCs w:val="28"/>
        </w:rPr>
        <w:t xml:space="preserve"> </w:t>
      </w:r>
      <w:r w:rsidR="00EC5347" w:rsidRPr="00261661">
        <w:rPr>
          <w:sz w:val="28"/>
          <w:szCs w:val="28"/>
        </w:rPr>
        <w:t xml:space="preserve">посвящённая Никольской ярмарке, позволила узнать массу интересных вещей о важном торговом событии. Это очень актуально, так как проведённый социологический опрос показал, что о Никольской ярмарке знают лишь два процента опрошенных. </w:t>
      </w:r>
      <w:proofErr w:type="spellStart"/>
      <w:r w:rsidR="00067304" w:rsidRPr="00261661">
        <w:rPr>
          <w:sz w:val="28"/>
          <w:szCs w:val="28"/>
        </w:rPr>
        <w:t>Сузунская</w:t>
      </w:r>
      <w:proofErr w:type="spellEnd"/>
      <w:r w:rsidR="00067304" w:rsidRPr="00261661">
        <w:rPr>
          <w:sz w:val="28"/>
          <w:szCs w:val="28"/>
        </w:rPr>
        <w:t xml:space="preserve"> ярмарка, проводившаяся в дни святого Николы, была признана одной из крупнейших в </w:t>
      </w:r>
      <w:r w:rsidR="00067304" w:rsidRPr="00261661">
        <w:rPr>
          <w:sz w:val="28"/>
          <w:szCs w:val="28"/>
        </w:rPr>
        <w:lastRenderedPageBreak/>
        <w:t xml:space="preserve">Западной Сибири, самой значительной по числу приезжавших людей, товарообороту и популярности. </w:t>
      </w:r>
    </w:p>
    <w:p w:rsidR="00C17E84" w:rsidRPr="00261661" w:rsidRDefault="00D86836" w:rsidP="001F493C">
      <w:pPr>
        <w:tabs>
          <w:tab w:val="left" w:pos="1751"/>
          <w:tab w:val="left" w:pos="4728"/>
        </w:tabs>
        <w:spacing w:after="0"/>
        <w:jc w:val="both"/>
        <w:rPr>
          <w:sz w:val="28"/>
          <w:szCs w:val="28"/>
        </w:rPr>
      </w:pPr>
      <w:r w:rsidRPr="00261661">
        <w:rPr>
          <w:sz w:val="28"/>
          <w:szCs w:val="28"/>
        </w:rPr>
        <w:t xml:space="preserve">          </w:t>
      </w:r>
      <w:r w:rsidR="003B6ADE" w:rsidRPr="00261661">
        <w:rPr>
          <w:sz w:val="28"/>
          <w:szCs w:val="28"/>
        </w:rPr>
        <w:t xml:space="preserve">    </w:t>
      </w:r>
      <w:r w:rsidR="00C17E84" w:rsidRPr="00261661">
        <w:rPr>
          <w:sz w:val="28"/>
          <w:szCs w:val="28"/>
        </w:rPr>
        <w:t>Опыт документального жизнеописания на основе архивных данных представил ученик 11 класса СОШ № 4 г</w:t>
      </w:r>
      <w:proofErr w:type="gramStart"/>
      <w:r w:rsidR="00C17E84" w:rsidRPr="00261661">
        <w:rPr>
          <w:sz w:val="28"/>
          <w:szCs w:val="28"/>
        </w:rPr>
        <w:t>.К</w:t>
      </w:r>
      <w:proofErr w:type="gramEnd"/>
      <w:r w:rsidR="00C17E84" w:rsidRPr="00261661">
        <w:rPr>
          <w:sz w:val="28"/>
          <w:szCs w:val="28"/>
        </w:rPr>
        <w:t>уйбышева Дмитрий Сахаров. Объектом его исследований стала жизнь священн</w:t>
      </w:r>
      <w:r w:rsidR="00C7025F" w:rsidRPr="00261661">
        <w:rPr>
          <w:sz w:val="28"/>
          <w:szCs w:val="28"/>
        </w:rPr>
        <w:t xml:space="preserve">ика </w:t>
      </w:r>
      <w:r w:rsidR="00C17E84" w:rsidRPr="00261661">
        <w:rPr>
          <w:sz w:val="28"/>
          <w:szCs w:val="28"/>
        </w:rPr>
        <w:t>Иннокентия</w:t>
      </w:r>
      <w:r w:rsidR="00C7025F" w:rsidRPr="00261661">
        <w:rPr>
          <w:sz w:val="28"/>
          <w:szCs w:val="28"/>
        </w:rPr>
        <w:t xml:space="preserve"> </w:t>
      </w:r>
      <w:proofErr w:type="spellStart"/>
      <w:r w:rsidR="00C7025F" w:rsidRPr="00261661">
        <w:rPr>
          <w:sz w:val="28"/>
          <w:szCs w:val="28"/>
        </w:rPr>
        <w:t>Кикина</w:t>
      </w:r>
      <w:proofErr w:type="spellEnd"/>
      <w:r w:rsidR="00C7025F" w:rsidRPr="00261661">
        <w:rPr>
          <w:sz w:val="28"/>
          <w:szCs w:val="28"/>
        </w:rPr>
        <w:t xml:space="preserve">. Одной из причин обращения к данной теме является </w:t>
      </w:r>
      <w:r w:rsidR="00C17E84" w:rsidRPr="00261661">
        <w:rPr>
          <w:sz w:val="28"/>
          <w:szCs w:val="28"/>
        </w:rPr>
        <w:t xml:space="preserve"> </w:t>
      </w:r>
      <w:r w:rsidR="00C7025F" w:rsidRPr="00261661">
        <w:rPr>
          <w:sz w:val="28"/>
          <w:szCs w:val="28"/>
        </w:rPr>
        <w:t>желание Дмитрия связать свою жизнь с православием, поступить в духовную семинарию.</w:t>
      </w:r>
    </w:p>
    <w:p w:rsidR="00292728" w:rsidRPr="00261661" w:rsidRDefault="00493DB6" w:rsidP="001F493C">
      <w:pPr>
        <w:tabs>
          <w:tab w:val="left" w:pos="1751"/>
          <w:tab w:val="left" w:pos="4728"/>
        </w:tabs>
        <w:spacing w:after="0"/>
        <w:jc w:val="both"/>
        <w:rPr>
          <w:sz w:val="28"/>
          <w:szCs w:val="28"/>
        </w:rPr>
      </w:pPr>
      <w:r w:rsidRPr="00261661">
        <w:rPr>
          <w:sz w:val="28"/>
          <w:szCs w:val="28"/>
        </w:rPr>
        <w:t xml:space="preserve">          </w:t>
      </w:r>
      <w:r w:rsidR="003B6ADE" w:rsidRPr="00261661">
        <w:rPr>
          <w:sz w:val="28"/>
          <w:szCs w:val="28"/>
        </w:rPr>
        <w:t xml:space="preserve">   </w:t>
      </w:r>
      <w:r w:rsidRPr="00261661">
        <w:rPr>
          <w:sz w:val="28"/>
          <w:szCs w:val="28"/>
        </w:rPr>
        <w:t xml:space="preserve"> Порадовало трепетное отношение Светланы Левченко из Убинского района к родной школе, к учителям, которые всегда служили односельчанам образцом для подражания</w:t>
      </w:r>
      <w:r w:rsidR="00845443" w:rsidRPr="00261661">
        <w:rPr>
          <w:sz w:val="28"/>
          <w:szCs w:val="28"/>
        </w:rPr>
        <w:t>. Светлана ставила перед собой задачу сформировать положительный образ учителя Убинского района, пополнить школьный краеведческий музей собранными материалами, и это ей во многом удалось.</w:t>
      </w:r>
    </w:p>
    <w:p w:rsidR="00292728" w:rsidRPr="00261661" w:rsidRDefault="00292728" w:rsidP="001F493C">
      <w:pPr>
        <w:tabs>
          <w:tab w:val="left" w:pos="1751"/>
          <w:tab w:val="left" w:pos="4728"/>
        </w:tabs>
        <w:spacing w:after="0"/>
        <w:jc w:val="both"/>
        <w:rPr>
          <w:sz w:val="28"/>
          <w:szCs w:val="28"/>
        </w:rPr>
      </w:pPr>
      <w:r w:rsidRPr="00261661">
        <w:rPr>
          <w:sz w:val="28"/>
          <w:szCs w:val="28"/>
        </w:rPr>
        <w:t xml:space="preserve">           </w:t>
      </w:r>
      <w:r w:rsidR="0002031E" w:rsidRPr="00261661">
        <w:rPr>
          <w:sz w:val="28"/>
          <w:szCs w:val="28"/>
        </w:rPr>
        <w:t xml:space="preserve">Члены Экспертного совета, как один из самых положительных моментов, отметили </w:t>
      </w:r>
      <w:r w:rsidR="00502065" w:rsidRPr="00261661">
        <w:rPr>
          <w:sz w:val="28"/>
          <w:szCs w:val="28"/>
        </w:rPr>
        <w:t>использование материалов из семейных а</w:t>
      </w:r>
      <w:r w:rsidR="009726BC" w:rsidRPr="00261661">
        <w:rPr>
          <w:sz w:val="28"/>
          <w:szCs w:val="28"/>
        </w:rPr>
        <w:t>рхивов, рассказ о родственниках, со</w:t>
      </w:r>
      <w:r w:rsidR="00502065" w:rsidRPr="00261661">
        <w:rPr>
          <w:sz w:val="28"/>
          <w:szCs w:val="28"/>
        </w:rPr>
        <w:t>прикоснувшихся с войной.</w:t>
      </w:r>
    </w:p>
    <w:p w:rsidR="00DB3657" w:rsidRPr="00261661" w:rsidRDefault="00D86836" w:rsidP="00D86836">
      <w:p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sz w:val="28"/>
          <w:szCs w:val="28"/>
        </w:rPr>
        <w:t xml:space="preserve">           </w:t>
      </w:r>
      <w:r w:rsidR="00156F99" w:rsidRPr="00261661">
        <w:rPr>
          <w:sz w:val="28"/>
          <w:szCs w:val="28"/>
        </w:rPr>
        <w:t xml:space="preserve">Но во многих случаях </w:t>
      </w:r>
      <w:r w:rsidR="001040B3" w:rsidRPr="00261661">
        <w:rPr>
          <w:sz w:val="28"/>
          <w:szCs w:val="28"/>
        </w:rPr>
        <w:t xml:space="preserve">в работах </w:t>
      </w:r>
      <w:r w:rsidR="00156F99" w:rsidRPr="00261661">
        <w:rPr>
          <w:sz w:val="28"/>
          <w:szCs w:val="28"/>
        </w:rPr>
        <w:t>была лишь информация, полученная из Интернета. Жаль, что педагоги, заявляющие себя научными руководителями, не настаивают на изучении печатных источников, материалов музеев, архивов. Поэтому</w:t>
      </w:r>
      <w:r w:rsidR="001F493C" w:rsidRPr="00261661">
        <w:rPr>
          <w:rFonts w:cs="Times New Roman"/>
          <w:sz w:val="28"/>
          <w:szCs w:val="28"/>
        </w:rPr>
        <w:t xml:space="preserve"> Экспертный совет, </w:t>
      </w:r>
      <w:r w:rsidR="001F493C" w:rsidRPr="00261661">
        <w:rPr>
          <w:sz w:val="28"/>
          <w:szCs w:val="28"/>
        </w:rPr>
        <w:t>состоящий</w:t>
      </w:r>
      <w:r w:rsidR="00156F99" w:rsidRPr="00261661">
        <w:rPr>
          <w:sz w:val="28"/>
          <w:szCs w:val="28"/>
        </w:rPr>
        <w:t xml:space="preserve"> из представителей Областного Дома молодёжи, Новосибирского государственного художественного училища, </w:t>
      </w:r>
      <w:r w:rsidR="001569D0" w:rsidRPr="00261661">
        <w:rPr>
          <w:sz w:val="28"/>
          <w:szCs w:val="28"/>
        </w:rPr>
        <w:t>М</w:t>
      </w:r>
      <w:r w:rsidR="00C013D9" w:rsidRPr="00261661">
        <w:rPr>
          <w:sz w:val="28"/>
          <w:szCs w:val="28"/>
        </w:rPr>
        <w:t>узея истории архитектуры Сибири, Новосибирской областной юношеской библиотеки остановили свой выбор на следующих работах.</w:t>
      </w:r>
    </w:p>
    <w:p w:rsidR="00B23670" w:rsidRPr="00261661" w:rsidRDefault="00293319" w:rsidP="00D86836">
      <w:pPr>
        <w:tabs>
          <w:tab w:val="left" w:pos="1751"/>
          <w:tab w:val="left" w:pos="4728"/>
        </w:tabs>
        <w:spacing w:after="0"/>
        <w:jc w:val="both"/>
        <w:rPr>
          <w:sz w:val="28"/>
          <w:szCs w:val="28"/>
        </w:rPr>
      </w:pPr>
      <w:r w:rsidRPr="00261661">
        <w:rPr>
          <w:sz w:val="28"/>
          <w:szCs w:val="28"/>
        </w:rPr>
        <w:t>1 место</w:t>
      </w:r>
      <w:r w:rsidR="00C013D9" w:rsidRPr="00261661">
        <w:rPr>
          <w:sz w:val="28"/>
          <w:szCs w:val="28"/>
        </w:rPr>
        <w:t xml:space="preserve"> </w:t>
      </w:r>
    </w:p>
    <w:p w:rsidR="00B23670" w:rsidRPr="00261661" w:rsidRDefault="00C013D9" w:rsidP="00B23670">
      <w:pPr>
        <w:pStyle w:val="ae"/>
        <w:numPr>
          <w:ilvl w:val="0"/>
          <w:numId w:val="31"/>
        </w:num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sz w:val="28"/>
          <w:szCs w:val="28"/>
        </w:rPr>
        <w:t xml:space="preserve">Алёна </w:t>
      </w:r>
      <w:proofErr w:type="spellStart"/>
      <w:r w:rsidRPr="00261661">
        <w:rPr>
          <w:sz w:val="28"/>
          <w:szCs w:val="28"/>
        </w:rPr>
        <w:t>Бурханова</w:t>
      </w:r>
      <w:proofErr w:type="spellEnd"/>
      <w:r w:rsidRPr="00261661">
        <w:rPr>
          <w:sz w:val="28"/>
          <w:szCs w:val="28"/>
        </w:rPr>
        <w:t>, г.</w:t>
      </w:r>
      <w:r w:rsidR="00D4016D" w:rsidRPr="00261661">
        <w:rPr>
          <w:sz w:val="28"/>
          <w:szCs w:val="28"/>
        </w:rPr>
        <w:t xml:space="preserve"> </w:t>
      </w:r>
      <w:r w:rsidRPr="00261661">
        <w:rPr>
          <w:sz w:val="28"/>
          <w:szCs w:val="28"/>
        </w:rPr>
        <w:t>Куйбышев. Работа в номинации «</w:t>
      </w:r>
      <w:r w:rsidRPr="00261661">
        <w:rPr>
          <w:rFonts w:cs="Times New Roman"/>
          <w:sz w:val="28"/>
          <w:szCs w:val="28"/>
        </w:rPr>
        <w:t xml:space="preserve">И сея просвещенья дух»  </w:t>
      </w:r>
      <w:r w:rsidR="00B23670" w:rsidRPr="00261661">
        <w:rPr>
          <w:rFonts w:cs="Times New Roman"/>
          <w:sz w:val="28"/>
          <w:szCs w:val="28"/>
        </w:rPr>
        <w:t>«Чьё   имя гордо носит школа»</w:t>
      </w:r>
    </w:p>
    <w:p w:rsidR="00B23670" w:rsidRPr="00261661" w:rsidRDefault="00C013D9" w:rsidP="00B23670">
      <w:pPr>
        <w:pStyle w:val="ae"/>
        <w:numPr>
          <w:ilvl w:val="0"/>
          <w:numId w:val="31"/>
        </w:num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rFonts w:cs="Times New Roman"/>
          <w:sz w:val="28"/>
          <w:szCs w:val="28"/>
        </w:rPr>
        <w:t xml:space="preserve"> Алексей Нога, Алёна </w:t>
      </w:r>
      <w:proofErr w:type="spellStart"/>
      <w:r w:rsidRPr="00261661">
        <w:rPr>
          <w:rFonts w:cs="Times New Roman"/>
          <w:sz w:val="28"/>
          <w:szCs w:val="28"/>
        </w:rPr>
        <w:t>Колтачихина</w:t>
      </w:r>
      <w:proofErr w:type="spellEnd"/>
      <w:r w:rsidRPr="00261661">
        <w:rPr>
          <w:rFonts w:cs="Times New Roman"/>
          <w:sz w:val="28"/>
          <w:szCs w:val="28"/>
        </w:rPr>
        <w:t xml:space="preserve">, </w:t>
      </w:r>
      <w:r w:rsidR="00A16457" w:rsidRPr="00261661">
        <w:rPr>
          <w:rFonts w:cs="Times New Roman"/>
          <w:sz w:val="28"/>
          <w:szCs w:val="28"/>
        </w:rPr>
        <w:t>Анастасия Рублёва – «Никольская</w:t>
      </w:r>
      <w:r w:rsidR="00A16457" w:rsidRPr="002616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16457" w:rsidRPr="00261661">
        <w:rPr>
          <w:rFonts w:eastAsia="Times New Roman" w:cs="Times New Roman"/>
          <w:sz w:val="28"/>
          <w:szCs w:val="28"/>
        </w:rPr>
        <w:t>ярмарка как показатель социально-экономических отношений</w:t>
      </w:r>
      <w:r w:rsidRPr="00261661">
        <w:rPr>
          <w:rFonts w:cs="Times New Roman"/>
          <w:sz w:val="28"/>
          <w:szCs w:val="28"/>
        </w:rPr>
        <w:t xml:space="preserve">   </w:t>
      </w:r>
      <w:r w:rsidR="00A16457" w:rsidRPr="00261661">
        <w:rPr>
          <w:rFonts w:cs="Times New Roman"/>
          <w:sz w:val="28"/>
          <w:szCs w:val="28"/>
        </w:rPr>
        <w:t xml:space="preserve">в </w:t>
      </w:r>
      <w:proofErr w:type="spellStart"/>
      <w:r w:rsidR="00A16457" w:rsidRPr="00261661">
        <w:rPr>
          <w:rFonts w:cs="Times New Roman"/>
          <w:sz w:val="28"/>
          <w:szCs w:val="28"/>
        </w:rPr>
        <w:t>Сузунском</w:t>
      </w:r>
      <w:proofErr w:type="spellEnd"/>
      <w:r w:rsidR="00A16457" w:rsidRPr="00261661">
        <w:rPr>
          <w:rFonts w:cs="Times New Roman"/>
          <w:sz w:val="28"/>
          <w:szCs w:val="28"/>
        </w:rPr>
        <w:t xml:space="preserve"> районе в середине </w:t>
      </w:r>
      <w:r w:rsidR="00A16457" w:rsidRPr="00261661">
        <w:rPr>
          <w:rFonts w:cs="Times New Roman"/>
          <w:sz w:val="28"/>
          <w:szCs w:val="28"/>
          <w:lang w:val="en-US"/>
        </w:rPr>
        <w:t>XIX</w:t>
      </w:r>
      <w:r w:rsidR="00A16457" w:rsidRPr="00261661">
        <w:rPr>
          <w:rFonts w:cs="Times New Roman"/>
          <w:sz w:val="28"/>
          <w:szCs w:val="28"/>
        </w:rPr>
        <w:t xml:space="preserve"> века» (номинация</w:t>
      </w:r>
      <w:r w:rsidRPr="00261661">
        <w:rPr>
          <w:sz w:val="28"/>
          <w:szCs w:val="28"/>
        </w:rPr>
        <w:t xml:space="preserve">  </w:t>
      </w:r>
      <w:r w:rsidR="00A16457" w:rsidRPr="00261661">
        <w:rPr>
          <w:i/>
          <w:sz w:val="28"/>
          <w:szCs w:val="28"/>
        </w:rPr>
        <w:t>«</w:t>
      </w:r>
      <w:r w:rsidR="00A16457" w:rsidRPr="00261661">
        <w:rPr>
          <w:sz w:val="28"/>
          <w:szCs w:val="28"/>
        </w:rPr>
        <w:t>Моя новая дата в краеведческий календарь»</w:t>
      </w:r>
      <w:r w:rsidR="00B23670" w:rsidRPr="00261661">
        <w:rPr>
          <w:sz w:val="28"/>
          <w:szCs w:val="28"/>
        </w:rPr>
        <w:t>)</w:t>
      </w:r>
    </w:p>
    <w:p w:rsidR="00293319" w:rsidRPr="00261661" w:rsidRDefault="00910C3B" w:rsidP="00293319">
      <w:pPr>
        <w:pStyle w:val="ae"/>
        <w:numPr>
          <w:ilvl w:val="0"/>
          <w:numId w:val="31"/>
        </w:num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rFonts w:cs="Times New Roman"/>
          <w:sz w:val="28"/>
          <w:szCs w:val="28"/>
        </w:rPr>
        <w:t xml:space="preserve"> Екатерина</w:t>
      </w:r>
      <w:r w:rsidRPr="002616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1661">
        <w:rPr>
          <w:rFonts w:cs="Times New Roman"/>
          <w:sz w:val="28"/>
          <w:szCs w:val="28"/>
        </w:rPr>
        <w:t xml:space="preserve">Терентьева, Лилия </w:t>
      </w:r>
      <w:proofErr w:type="spellStart"/>
      <w:r w:rsidRPr="00261661">
        <w:rPr>
          <w:rFonts w:cs="Times New Roman"/>
          <w:sz w:val="28"/>
          <w:szCs w:val="28"/>
        </w:rPr>
        <w:t>Комова</w:t>
      </w:r>
      <w:proofErr w:type="spellEnd"/>
      <w:r w:rsidRPr="00261661">
        <w:rPr>
          <w:rFonts w:cs="Times New Roman"/>
          <w:sz w:val="28"/>
          <w:szCs w:val="28"/>
        </w:rPr>
        <w:t xml:space="preserve">, </w:t>
      </w:r>
      <w:proofErr w:type="spellStart"/>
      <w:r w:rsidRPr="00261661">
        <w:rPr>
          <w:rFonts w:cs="Times New Roman"/>
          <w:sz w:val="28"/>
          <w:szCs w:val="28"/>
        </w:rPr>
        <w:t>Мошковский</w:t>
      </w:r>
      <w:proofErr w:type="spellEnd"/>
      <w:r w:rsidRPr="00261661">
        <w:rPr>
          <w:rFonts w:cs="Times New Roman"/>
          <w:sz w:val="28"/>
          <w:szCs w:val="28"/>
        </w:rPr>
        <w:t xml:space="preserve"> район -  «Сибирь в годы</w:t>
      </w:r>
      <w:proofErr w:type="gramStart"/>
      <w:r w:rsidRPr="00261661">
        <w:rPr>
          <w:rFonts w:cs="Times New Roman"/>
          <w:sz w:val="28"/>
          <w:szCs w:val="28"/>
        </w:rPr>
        <w:t xml:space="preserve"> П</w:t>
      </w:r>
      <w:proofErr w:type="gramEnd"/>
      <w:r w:rsidRPr="00261661">
        <w:rPr>
          <w:rFonts w:cs="Times New Roman"/>
          <w:sz w:val="28"/>
          <w:szCs w:val="28"/>
        </w:rPr>
        <w:t>ервой мировой войны 1914-1918гг» (номинация «В Сибири не было войны</w:t>
      </w:r>
      <w:r w:rsidR="00B23670" w:rsidRPr="00261661">
        <w:rPr>
          <w:rFonts w:cs="Times New Roman"/>
          <w:sz w:val="28"/>
          <w:szCs w:val="28"/>
        </w:rPr>
        <w:t>,</w:t>
      </w:r>
      <w:r w:rsidRPr="00261661">
        <w:rPr>
          <w:rFonts w:cs="Times New Roman"/>
          <w:sz w:val="28"/>
          <w:szCs w:val="28"/>
        </w:rPr>
        <w:t xml:space="preserve"> но славилась она бойцами»)</w:t>
      </w:r>
      <w:r w:rsidR="00293319" w:rsidRPr="00261661">
        <w:rPr>
          <w:rFonts w:cs="Times New Roman"/>
          <w:sz w:val="28"/>
          <w:szCs w:val="28"/>
        </w:rPr>
        <w:t>.</w:t>
      </w:r>
    </w:p>
    <w:p w:rsidR="00293319" w:rsidRPr="00261661" w:rsidRDefault="00293319" w:rsidP="00293319">
      <w:p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rFonts w:cs="Times New Roman"/>
          <w:sz w:val="28"/>
          <w:szCs w:val="28"/>
        </w:rPr>
        <w:t xml:space="preserve">    2 место</w:t>
      </w:r>
    </w:p>
    <w:p w:rsidR="00B23670" w:rsidRPr="00261661" w:rsidRDefault="00F11E39" w:rsidP="00B23670">
      <w:pPr>
        <w:pStyle w:val="ae"/>
        <w:numPr>
          <w:ilvl w:val="0"/>
          <w:numId w:val="31"/>
        </w:num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rFonts w:cs="Times New Roman"/>
          <w:sz w:val="28"/>
          <w:szCs w:val="28"/>
        </w:rPr>
        <w:t xml:space="preserve">Светлана Левченко, </w:t>
      </w:r>
      <w:proofErr w:type="spellStart"/>
      <w:r w:rsidRPr="00261661">
        <w:rPr>
          <w:rFonts w:cs="Times New Roman"/>
          <w:sz w:val="28"/>
          <w:szCs w:val="28"/>
        </w:rPr>
        <w:t>Убинский</w:t>
      </w:r>
      <w:proofErr w:type="spellEnd"/>
      <w:r w:rsidRPr="00261661">
        <w:rPr>
          <w:rFonts w:cs="Times New Roman"/>
          <w:sz w:val="28"/>
          <w:szCs w:val="28"/>
        </w:rPr>
        <w:t xml:space="preserve"> район – «И сея просвещенья дух» в одноимённой номинации</w:t>
      </w:r>
    </w:p>
    <w:p w:rsidR="00F11E39" w:rsidRPr="00261661" w:rsidRDefault="00F11E39" w:rsidP="00B23670">
      <w:pPr>
        <w:pStyle w:val="ae"/>
        <w:numPr>
          <w:ilvl w:val="0"/>
          <w:numId w:val="31"/>
        </w:num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rFonts w:cs="Times New Roman"/>
          <w:sz w:val="28"/>
          <w:szCs w:val="28"/>
        </w:rPr>
        <w:lastRenderedPageBreak/>
        <w:t>Арина Токарева, г</w:t>
      </w:r>
      <w:proofErr w:type="gramStart"/>
      <w:r w:rsidRPr="00261661">
        <w:rPr>
          <w:rFonts w:cs="Times New Roman"/>
          <w:sz w:val="28"/>
          <w:szCs w:val="28"/>
        </w:rPr>
        <w:t>.К</w:t>
      </w:r>
      <w:proofErr w:type="gramEnd"/>
      <w:r w:rsidRPr="00261661">
        <w:rPr>
          <w:rFonts w:cs="Times New Roman"/>
          <w:sz w:val="28"/>
          <w:szCs w:val="28"/>
        </w:rPr>
        <w:t>уйбышев – «Воины-сибиряки – участники Курской битвы» (номинация «В Сибири не было войны, но славилась она бойцами»)</w:t>
      </w:r>
    </w:p>
    <w:p w:rsidR="00F11E39" w:rsidRPr="00261661" w:rsidRDefault="00F11E39" w:rsidP="00F11E39">
      <w:pPr>
        <w:pStyle w:val="ae"/>
        <w:numPr>
          <w:ilvl w:val="0"/>
          <w:numId w:val="31"/>
        </w:num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rFonts w:cs="Times New Roman"/>
          <w:sz w:val="28"/>
          <w:szCs w:val="28"/>
        </w:rPr>
        <w:t xml:space="preserve">Валерий </w:t>
      </w:r>
      <w:proofErr w:type="spellStart"/>
      <w:r w:rsidRPr="00261661">
        <w:rPr>
          <w:rFonts w:cs="Times New Roman"/>
          <w:sz w:val="28"/>
          <w:szCs w:val="28"/>
        </w:rPr>
        <w:t>Шаманаев</w:t>
      </w:r>
      <w:proofErr w:type="spellEnd"/>
      <w:r w:rsidRPr="00261661">
        <w:rPr>
          <w:rFonts w:cs="Times New Roman"/>
          <w:sz w:val="28"/>
          <w:szCs w:val="28"/>
        </w:rPr>
        <w:t xml:space="preserve">, </w:t>
      </w:r>
      <w:proofErr w:type="spellStart"/>
      <w:r w:rsidRPr="00261661">
        <w:rPr>
          <w:rFonts w:cs="Times New Roman"/>
          <w:sz w:val="28"/>
          <w:szCs w:val="28"/>
        </w:rPr>
        <w:t>Черепановский</w:t>
      </w:r>
      <w:proofErr w:type="spellEnd"/>
      <w:r w:rsidRPr="00261661">
        <w:rPr>
          <w:rFonts w:cs="Times New Roman"/>
          <w:sz w:val="28"/>
          <w:szCs w:val="28"/>
        </w:rPr>
        <w:t xml:space="preserve"> район – «</w:t>
      </w:r>
      <w:proofErr w:type="spellStart"/>
      <w:r w:rsidRPr="00261661">
        <w:rPr>
          <w:rFonts w:cs="Times New Roman"/>
          <w:sz w:val="28"/>
          <w:szCs w:val="28"/>
        </w:rPr>
        <w:t>Черепановцы</w:t>
      </w:r>
      <w:proofErr w:type="spellEnd"/>
      <w:r w:rsidRPr="00261661">
        <w:rPr>
          <w:rFonts w:cs="Times New Roman"/>
          <w:sz w:val="28"/>
          <w:szCs w:val="28"/>
        </w:rPr>
        <w:t xml:space="preserve"> дорогами войны»  </w:t>
      </w:r>
      <w:r w:rsidR="002D2E63" w:rsidRPr="00261661">
        <w:rPr>
          <w:rFonts w:cs="Times New Roman"/>
          <w:sz w:val="28"/>
          <w:szCs w:val="28"/>
        </w:rPr>
        <w:t xml:space="preserve">(номинация </w:t>
      </w:r>
      <w:r w:rsidRPr="00261661">
        <w:rPr>
          <w:i/>
          <w:sz w:val="28"/>
          <w:szCs w:val="28"/>
        </w:rPr>
        <w:t>«</w:t>
      </w:r>
      <w:r w:rsidRPr="00261661">
        <w:rPr>
          <w:sz w:val="28"/>
          <w:szCs w:val="28"/>
        </w:rPr>
        <w:t>Моя новая дата в краеведческий календарь»)</w:t>
      </w:r>
      <w:r w:rsidR="00293319" w:rsidRPr="00261661">
        <w:rPr>
          <w:sz w:val="28"/>
          <w:szCs w:val="28"/>
        </w:rPr>
        <w:t>.</w:t>
      </w:r>
    </w:p>
    <w:p w:rsidR="00293319" w:rsidRPr="00261661" w:rsidRDefault="00293319" w:rsidP="00D86836">
      <w:p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sz w:val="28"/>
          <w:szCs w:val="28"/>
        </w:rPr>
        <w:t>3 место</w:t>
      </w:r>
    </w:p>
    <w:p w:rsidR="002D2E63" w:rsidRPr="00261661" w:rsidRDefault="002D2E63" w:rsidP="002D2E63">
      <w:pPr>
        <w:pStyle w:val="ae"/>
        <w:numPr>
          <w:ilvl w:val="0"/>
          <w:numId w:val="31"/>
        </w:num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rFonts w:cs="Times New Roman"/>
          <w:sz w:val="28"/>
          <w:szCs w:val="28"/>
        </w:rPr>
        <w:t xml:space="preserve">Татьяна Карпухина, </w:t>
      </w:r>
      <w:proofErr w:type="spellStart"/>
      <w:r w:rsidRPr="00261661">
        <w:rPr>
          <w:rFonts w:cs="Times New Roman"/>
          <w:sz w:val="28"/>
          <w:szCs w:val="28"/>
        </w:rPr>
        <w:t>Колыванский</w:t>
      </w:r>
      <w:proofErr w:type="spellEnd"/>
      <w:r w:rsidRPr="00261661">
        <w:rPr>
          <w:rFonts w:cs="Times New Roman"/>
          <w:sz w:val="28"/>
          <w:szCs w:val="28"/>
        </w:rPr>
        <w:t xml:space="preserve"> район - «Пастухов Гавриил Иванович, </w:t>
      </w:r>
      <w:proofErr w:type="spellStart"/>
      <w:r w:rsidRPr="00261661">
        <w:rPr>
          <w:rFonts w:cs="Times New Roman"/>
          <w:sz w:val="28"/>
          <w:szCs w:val="28"/>
        </w:rPr>
        <w:t>Колыванский</w:t>
      </w:r>
      <w:proofErr w:type="spellEnd"/>
      <w:r w:rsidRPr="00261661">
        <w:rPr>
          <w:rFonts w:cs="Times New Roman"/>
          <w:sz w:val="28"/>
          <w:szCs w:val="28"/>
        </w:rPr>
        <w:t xml:space="preserve"> купец II гильдии» (номинация </w:t>
      </w:r>
      <w:r w:rsidRPr="00261661">
        <w:rPr>
          <w:i/>
          <w:sz w:val="28"/>
          <w:szCs w:val="28"/>
        </w:rPr>
        <w:t>«</w:t>
      </w:r>
      <w:r w:rsidRPr="00261661">
        <w:rPr>
          <w:sz w:val="28"/>
          <w:szCs w:val="28"/>
        </w:rPr>
        <w:t>Моя новая дата в краеведческий календарь»)</w:t>
      </w:r>
    </w:p>
    <w:p w:rsidR="00B23670" w:rsidRPr="00261661" w:rsidRDefault="002D2E63" w:rsidP="002D2E63">
      <w:pPr>
        <w:pStyle w:val="ae"/>
        <w:numPr>
          <w:ilvl w:val="0"/>
          <w:numId w:val="31"/>
        </w:num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sz w:val="28"/>
          <w:szCs w:val="28"/>
        </w:rPr>
        <w:t>Дмитрий Сахаров, г</w:t>
      </w:r>
      <w:proofErr w:type="gramStart"/>
      <w:r w:rsidRPr="00261661">
        <w:rPr>
          <w:sz w:val="28"/>
          <w:szCs w:val="28"/>
        </w:rPr>
        <w:t>.К</w:t>
      </w:r>
      <w:proofErr w:type="gramEnd"/>
      <w:r w:rsidRPr="00261661">
        <w:rPr>
          <w:sz w:val="28"/>
          <w:szCs w:val="28"/>
        </w:rPr>
        <w:t xml:space="preserve">уйбышев - </w:t>
      </w:r>
      <w:r w:rsidRPr="002616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1661">
        <w:rPr>
          <w:rFonts w:cs="Times New Roman"/>
          <w:sz w:val="28"/>
          <w:szCs w:val="28"/>
        </w:rPr>
        <w:t>«</w:t>
      </w:r>
      <w:proofErr w:type="spellStart"/>
      <w:r w:rsidRPr="00261661">
        <w:rPr>
          <w:rFonts w:cs="Times New Roman"/>
          <w:sz w:val="28"/>
          <w:szCs w:val="28"/>
        </w:rPr>
        <w:t>Священномученик</w:t>
      </w:r>
      <w:proofErr w:type="spellEnd"/>
      <w:r w:rsidRPr="00261661">
        <w:rPr>
          <w:rFonts w:cs="Times New Roman"/>
          <w:sz w:val="28"/>
          <w:szCs w:val="28"/>
        </w:rPr>
        <w:t xml:space="preserve"> Иннокентий: Опыт документального жизнеописания» (</w:t>
      </w:r>
      <w:r w:rsidR="00293319" w:rsidRPr="00261661">
        <w:rPr>
          <w:rFonts w:cs="Times New Roman"/>
          <w:sz w:val="28"/>
          <w:szCs w:val="28"/>
        </w:rPr>
        <w:t xml:space="preserve">номинация </w:t>
      </w:r>
      <w:r w:rsidR="00293319" w:rsidRPr="00261661">
        <w:rPr>
          <w:sz w:val="28"/>
          <w:szCs w:val="28"/>
        </w:rPr>
        <w:t>«Наши земляки в истории православия»).</w:t>
      </w:r>
      <w:r w:rsidRPr="00261661">
        <w:rPr>
          <w:rFonts w:cs="Times New Roman"/>
          <w:sz w:val="28"/>
          <w:szCs w:val="28"/>
        </w:rPr>
        <w:t xml:space="preserve"> </w:t>
      </w:r>
    </w:p>
    <w:p w:rsidR="00502065" w:rsidRPr="00261661" w:rsidRDefault="00D86836" w:rsidP="00293319">
      <w:p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rFonts w:cs="Times New Roman"/>
          <w:sz w:val="28"/>
          <w:szCs w:val="28"/>
        </w:rPr>
        <w:t xml:space="preserve">           </w:t>
      </w:r>
      <w:r w:rsidR="001040B3" w:rsidRPr="00261661">
        <w:rPr>
          <w:rFonts w:cs="Times New Roman"/>
          <w:sz w:val="28"/>
          <w:szCs w:val="28"/>
        </w:rPr>
        <w:t>Многие представленные р</w:t>
      </w:r>
      <w:r w:rsidR="00293319" w:rsidRPr="00261661">
        <w:rPr>
          <w:rFonts w:cs="Times New Roman"/>
          <w:sz w:val="28"/>
          <w:szCs w:val="28"/>
        </w:rPr>
        <w:t>аботы содержат интересную информацию по истории Сибири</w:t>
      </w:r>
      <w:r w:rsidR="001F493C" w:rsidRPr="00261661">
        <w:rPr>
          <w:rFonts w:cs="Times New Roman"/>
          <w:sz w:val="28"/>
          <w:szCs w:val="28"/>
        </w:rPr>
        <w:t>, рассказы ветеранов о военных событиях</w:t>
      </w:r>
      <w:r w:rsidR="00292728" w:rsidRPr="00261661">
        <w:rPr>
          <w:rFonts w:cs="Times New Roman"/>
          <w:sz w:val="28"/>
          <w:szCs w:val="28"/>
        </w:rPr>
        <w:t>, уникальные фотодокументы</w:t>
      </w:r>
      <w:r w:rsidR="00A77DE4" w:rsidRPr="00261661">
        <w:rPr>
          <w:rFonts w:cs="Times New Roman"/>
          <w:sz w:val="28"/>
          <w:szCs w:val="28"/>
        </w:rPr>
        <w:t>.</w:t>
      </w:r>
      <w:r w:rsidR="001F493C" w:rsidRPr="00261661">
        <w:rPr>
          <w:rFonts w:cs="Times New Roman"/>
          <w:sz w:val="28"/>
          <w:szCs w:val="28"/>
        </w:rPr>
        <w:t xml:space="preserve"> Но Экспертный совет</w:t>
      </w:r>
      <w:r w:rsidR="00293319" w:rsidRPr="00261661">
        <w:rPr>
          <w:rFonts w:cs="Times New Roman"/>
          <w:sz w:val="28"/>
          <w:szCs w:val="28"/>
        </w:rPr>
        <w:t xml:space="preserve"> </w:t>
      </w:r>
      <w:r w:rsidR="001F493C" w:rsidRPr="00261661">
        <w:rPr>
          <w:rFonts w:cs="Times New Roman"/>
          <w:sz w:val="28"/>
          <w:szCs w:val="28"/>
        </w:rPr>
        <w:t>учит</w:t>
      </w:r>
      <w:r w:rsidR="00292728" w:rsidRPr="00261661">
        <w:rPr>
          <w:rFonts w:cs="Times New Roman"/>
          <w:sz w:val="28"/>
          <w:szCs w:val="28"/>
        </w:rPr>
        <w:t>ывал не только содержание материалов, но и умение их</w:t>
      </w:r>
      <w:r w:rsidR="001F493C" w:rsidRPr="00261661">
        <w:rPr>
          <w:rFonts w:cs="Times New Roman"/>
          <w:sz w:val="28"/>
          <w:szCs w:val="28"/>
        </w:rPr>
        <w:t xml:space="preserve"> преподнести. </w:t>
      </w:r>
      <w:r w:rsidR="001040B3" w:rsidRPr="00261661">
        <w:rPr>
          <w:rFonts w:cs="Times New Roman"/>
          <w:sz w:val="28"/>
          <w:szCs w:val="28"/>
        </w:rPr>
        <w:t>К сожалению, б</w:t>
      </w:r>
      <w:r w:rsidR="001F493C" w:rsidRPr="00261661">
        <w:rPr>
          <w:rFonts w:cs="Times New Roman"/>
          <w:sz w:val="28"/>
          <w:szCs w:val="28"/>
        </w:rPr>
        <w:t>ольшинство выступающих, не поднимая глаз от текста, про</w:t>
      </w:r>
      <w:r w:rsidR="00A77DE4" w:rsidRPr="00261661">
        <w:rPr>
          <w:rFonts w:cs="Times New Roman"/>
          <w:sz w:val="28"/>
          <w:szCs w:val="28"/>
        </w:rPr>
        <w:t>читали свою работу, не сумев заинтересовать ни аудиторию, ни экспертов. Поэтому особая благодарность тем, кто выступал эмоционально, увлеченно, тем самым доказывая, что представляемая работа интересна им самим.</w:t>
      </w:r>
      <w:r w:rsidR="00292728" w:rsidRPr="00261661">
        <w:rPr>
          <w:rFonts w:cs="Times New Roman"/>
          <w:sz w:val="28"/>
          <w:szCs w:val="28"/>
        </w:rPr>
        <w:t xml:space="preserve"> К сожалению, д</w:t>
      </w:r>
      <w:r w:rsidR="00992678" w:rsidRPr="00261661">
        <w:rPr>
          <w:rFonts w:cs="Times New Roman"/>
          <w:sz w:val="28"/>
          <w:szCs w:val="28"/>
        </w:rPr>
        <w:t xml:space="preserve">овольно слабо выглядели видеоматериалы, содержащие лишь текст, который зачитывал выступающий. </w:t>
      </w:r>
      <w:r w:rsidR="0002031E" w:rsidRPr="00261661">
        <w:rPr>
          <w:rFonts w:cs="Times New Roman"/>
          <w:sz w:val="28"/>
          <w:szCs w:val="28"/>
        </w:rPr>
        <w:t>Ещё один маленький нюанс, который может быть интересен библиотекарям: ни школьники, ни студенты не знают правил библиографического описания. Есть чему посвятить занятия на библиотечных уроках</w:t>
      </w:r>
      <w:r w:rsidR="00502065" w:rsidRPr="00261661">
        <w:rPr>
          <w:rFonts w:cs="Times New Roman"/>
          <w:sz w:val="28"/>
          <w:szCs w:val="28"/>
        </w:rPr>
        <w:t xml:space="preserve">. </w:t>
      </w:r>
    </w:p>
    <w:p w:rsidR="00293319" w:rsidRPr="00261661" w:rsidRDefault="00502065" w:rsidP="00293319">
      <w:p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rFonts w:cs="Times New Roman"/>
          <w:sz w:val="28"/>
          <w:szCs w:val="28"/>
        </w:rPr>
        <w:t xml:space="preserve">           </w:t>
      </w:r>
      <w:r w:rsidR="007C5171" w:rsidRPr="00261661">
        <w:rPr>
          <w:rFonts w:cs="Times New Roman"/>
          <w:sz w:val="28"/>
          <w:szCs w:val="28"/>
        </w:rPr>
        <w:t>Организаторы надеются, что участие в конференции послужит неплохим опытом публичных выступлений и будет способствовать</w:t>
      </w:r>
      <w:r w:rsidR="00A76A5D" w:rsidRPr="00261661">
        <w:rPr>
          <w:rFonts w:cs="Times New Roman"/>
          <w:sz w:val="28"/>
          <w:szCs w:val="28"/>
        </w:rPr>
        <w:t xml:space="preserve"> дальнейшему развитию интеллектуальных и познавательных инициатив молодых людей.</w:t>
      </w:r>
    </w:p>
    <w:p w:rsidR="00502065" w:rsidRPr="00261661" w:rsidRDefault="00D86836" w:rsidP="00293319">
      <w:p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rFonts w:cs="Times New Roman"/>
          <w:sz w:val="28"/>
          <w:szCs w:val="28"/>
        </w:rPr>
        <w:t xml:space="preserve">           </w:t>
      </w:r>
      <w:r w:rsidR="00A76A5D" w:rsidRPr="00261661">
        <w:rPr>
          <w:rFonts w:cs="Times New Roman"/>
          <w:sz w:val="28"/>
          <w:szCs w:val="28"/>
        </w:rPr>
        <w:t xml:space="preserve">Благодарим всех участников и их руководителей за труд, смелость, желаем дальнейших творческих успехов. </w:t>
      </w:r>
    </w:p>
    <w:p w:rsidR="00A77DE4" w:rsidRPr="00261661" w:rsidRDefault="00502065" w:rsidP="00293319">
      <w:p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  <w:r w:rsidRPr="00261661">
        <w:rPr>
          <w:rFonts w:cs="Times New Roman"/>
          <w:sz w:val="28"/>
          <w:szCs w:val="28"/>
        </w:rPr>
        <w:tab/>
      </w:r>
      <w:r w:rsidR="00A76A5D" w:rsidRPr="00261661">
        <w:rPr>
          <w:rFonts w:cs="Times New Roman"/>
          <w:b/>
          <w:sz w:val="28"/>
          <w:szCs w:val="28"/>
        </w:rPr>
        <w:t>Поздравляем победителей!</w:t>
      </w:r>
      <w:r w:rsidR="00A76A5D" w:rsidRPr="00261661">
        <w:rPr>
          <w:rFonts w:cs="Times New Roman"/>
          <w:sz w:val="28"/>
          <w:szCs w:val="28"/>
        </w:rPr>
        <w:t xml:space="preserve"> </w:t>
      </w:r>
    </w:p>
    <w:p w:rsidR="00A77DE4" w:rsidRPr="00261661" w:rsidRDefault="00A77DE4" w:rsidP="00293319">
      <w:pPr>
        <w:tabs>
          <w:tab w:val="left" w:pos="1751"/>
          <w:tab w:val="left" w:pos="4728"/>
        </w:tabs>
        <w:spacing w:after="0"/>
        <w:jc w:val="both"/>
        <w:rPr>
          <w:rFonts w:cs="Times New Roman"/>
          <w:sz w:val="28"/>
          <w:szCs w:val="28"/>
        </w:rPr>
      </w:pPr>
    </w:p>
    <w:p w:rsidR="00AB0628" w:rsidRPr="00261661" w:rsidRDefault="00502065" w:rsidP="00502065">
      <w:pPr>
        <w:ind w:left="5664" w:firstLine="6"/>
        <w:rPr>
          <w:sz w:val="28"/>
          <w:szCs w:val="28"/>
        </w:rPr>
      </w:pPr>
      <w:r w:rsidRPr="00261661">
        <w:rPr>
          <w:sz w:val="28"/>
          <w:szCs w:val="28"/>
        </w:rPr>
        <w:t>Ковалёва О.В., учёный секретарь Новосибирской областной юношеской библиотеки</w:t>
      </w:r>
    </w:p>
    <w:p w:rsidR="00BD08B9" w:rsidRPr="00261661" w:rsidRDefault="00BD08B9">
      <w:pPr>
        <w:rPr>
          <w:sz w:val="28"/>
          <w:szCs w:val="28"/>
        </w:rPr>
      </w:pPr>
    </w:p>
    <w:sectPr w:rsidR="00BD08B9" w:rsidRPr="00261661" w:rsidSect="00DF3DE0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ED" w:rsidRDefault="00C33FED" w:rsidP="00BB626C">
      <w:pPr>
        <w:spacing w:after="0" w:line="240" w:lineRule="auto"/>
      </w:pPr>
      <w:r>
        <w:separator/>
      </w:r>
    </w:p>
  </w:endnote>
  <w:endnote w:type="continuationSeparator" w:id="1">
    <w:p w:rsidR="00C33FED" w:rsidRDefault="00C33FED" w:rsidP="00BB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844"/>
      <w:docPartObj>
        <w:docPartGallery w:val="Page Numbers (Bottom of Page)"/>
        <w:docPartUnique/>
      </w:docPartObj>
    </w:sdtPr>
    <w:sdtContent>
      <w:p w:rsidR="00502065" w:rsidRDefault="005144AC">
        <w:pPr>
          <w:pStyle w:val="aa"/>
        </w:pPr>
        <w:fldSimple w:instr=" PAGE   \* MERGEFORMAT ">
          <w:r w:rsidR="00DF3DE0">
            <w:rPr>
              <w:noProof/>
            </w:rPr>
            <w:t>3</w:t>
          </w:r>
        </w:fldSimple>
      </w:p>
    </w:sdtContent>
  </w:sdt>
  <w:p w:rsidR="00502065" w:rsidRDefault="005020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ED" w:rsidRDefault="00C33FED" w:rsidP="00BB626C">
      <w:pPr>
        <w:spacing w:after="0" w:line="240" w:lineRule="auto"/>
      </w:pPr>
      <w:r>
        <w:separator/>
      </w:r>
    </w:p>
  </w:footnote>
  <w:footnote w:type="continuationSeparator" w:id="1">
    <w:p w:rsidR="00C33FED" w:rsidRDefault="00C33FED" w:rsidP="00BB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0BC"/>
    <w:multiLevelType w:val="multilevel"/>
    <w:tmpl w:val="241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72692"/>
    <w:multiLevelType w:val="multilevel"/>
    <w:tmpl w:val="F19E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76D99"/>
    <w:multiLevelType w:val="multilevel"/>
    <w:tmpl w:val="9A64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74F2C"/>
    <w:multiLevelType w:val="multilevel"/>
    <w:tmpl w:val="1A38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9509B"/>
    <w:multiLevelType w:val="hybridMultilevel"/>
    <w:tmpl w:val="0388DB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3917E4"/>
    <w:multiLevelType w:val="multilevel"/>
    <w:tmpl w:val="505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74169"/>
    <w:multiLevelType w:val="multilevel"/>
    <w:tmpl w:val="4BB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26ECD"/>
    <w:multiLevelType w:val="multilevel"/>
    <w:tmpl w:val="F2A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47956"/>
    <w:multiLevelType w:val="multilevel"/>
    <w:tmpl w:val="5E18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13022"/>
    <w:multiLevelType w:val="multilevel"/>
    <w:tmpl w:val="9ECA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8346C"/>
    <w:multiLevelType w:val="multilevel"/>
    <w:tmpl w:val="85F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C9307E"/>
    <w:multiLevelType w:val="multilevel"/>
    <w:tmpl w:val="24F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876CD"/>
    <w:multiLevelType w:val="multilevel"/>
    <w:tmpl w:val="CEF2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B7863"/>
    <w:multiLevelType w:val="multilevel"/>
    <w:tmpl w:val="9EA4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F121D"/>
    <w:multiLevelType w:val="multilevel"/>
    <w:tmpl w:val="1C86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700BA"/>
    <w:multiLevelType w:val="multilevel"/>
    <w:tmpl w:val="2070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D0C85"/>
    <w:multiLevelType w:val="multilevel"/>
    <w:tmpl w:val="D6F6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4618C1"/>
    <w:multiLevelType w:val="multilevel"/>
    <w:tmpl w:val="CDC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46DBA"/>
    <w:multiLevelType w:val="multilevel"/>
    <w:tmpl w:val="86B2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A00F06"/>
    <w:multiLevelType w:val="multilevel"/>
    <w:tmpl w:val="FF76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E77FE8"/>
    <w:multiLevelType w:val="multilevel"/>
    <w:tmpl w:val="5F68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916419"/>
    <w:multiLevelType w:val="multilevel"/>
    <w:tmpl w:val="89F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17160"/>
    <w:multiLevelType w:val="multilevel"/>
    <w:tmpl w:val="9AD4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55A76"/>
    <w:multiLevelType w:val="multilevel"/>
    <w:tmpl w:val="62FE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25898"/>
    <w:multiLevelType w:val="multilevel"/>
    <w:tmpl w:val="0482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D74EA"/>
    <w:multiLevelType w:val="multilevel"/>
    <w:tmpl w:val="1CC4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CB7D0F"/>
    <w:multiLevelType w:val="multilevel"/>
    <w:tmpl w:val="15A8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4F426F"/>
    <w:multiLevelType w:val="hybridMultilevel"/>
    <w:tmpl w:val="1ECAA180"/>
    <w:lvl w:ilvl="0" w:tplc="D02E2F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973A4"/>
    <w:multiLevelType w:val="multilevel"/>
    <w:tmpl w:val="4D16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9911CD"/>
    <w:multiLevelType w:val="multilevel"/>
    <w:tmpl w:val="31F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B2D32"/>
    <w:multiLevelType w:val="multilevel"/>
    <w:tmpl w:val="15CE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23"/>
  </w:num>
  <w:num w:numId="5">
    <w:abstractNumId w:val="13"/>
  </w:num>
  <w:num w:numId="6">
    <w:abstractNumId w:val="15"/>
  </w:num>
  <w:num w:numId="7">
    <w:abstractNumId w:val="8"/>
  </w:num>
  <w:num w:numId="8">
    <w:abstractNumId w:val="30"/>
  </w:num>
  <w:num w:numId="9">
    <w:abstractNumId w:val="14"/>
  </w:num>
  <w:num w:numId="10">
    <w:abstractNumId w:val="0"/>
  </w:num>
  <w:num w:numId="11">
    <w:abstractNumId w:val="29"/>
  </w:num>
  <w:num w:numId="12">
    <w:abstractNumId w:val="7"/>
  </w:num>
  <w:num w:numId="13">
    <w:abstractNumId w:val="25"/>
  </w:num>
  <w:num w:numId="14">
    <w:abstractNumId w:val="26"/>
  </w:num>
  <w:num w:numId="15">
    <w:abstractNumId w:val="2"/>
  </w:num>
  <w:num w:numId="16">
    <w:abstractNumId w:val="22"/>
  </w:num>
  <w:num w:numId="17">
    <w:abstractNumId w:val="5"/>
  </w:num>
  <w:num w:numId="18">
    <w:abstractNumId w:val="16"/>
  </w:num>
  <w:num w:numId="19">
    <w:abstractNumId w:val="11"/>
  </w:num>
  <w:num w:numId="20">
    <w:abstractNumId w:val="12"/>
  </w:num>
  <w:num w:numId="21">
    <w:abstractNumId w:val="9"/>
  </w:num>
  <w:num w:numId="22">
    <w:abstractNumId w:val="17"/>
  </w:num>
  <w:num w:numId="23">
    <w:abstractNumId w:val="1"/>
  </w:num>
  <w:num w:numId="24">
    <w:abstractNumId w:val="20"/>
  </w:num>
  <w:num w:numId="25">
    <w:abstractNumId w:val="24"/>
  </w:num>
  <w:num w:numId="26">
    <w:abstractNumId w:val="18"/>
  </w:num>
  <w:num w:numId="27">
    <w:abstractNumId w:val="6"/>
  </w:num>
  <w:num w:numId="28">
    <w:abstractNumId w:val="28"/>
  </w:num>
  <w:num w:numId="29">
    <w:abstractNumId w:val="3"/>
  </w:num>
  <w:num w:numId="30">
    <w:abstractNumId w:val="2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26C"/>
    <w:rsid w:val="0002031E"/>
    <w:rsid w:val="00041362"/>
    <w:rsid w:val="00067304"/>
    <w:rsid w:val="00067B80"/>
    <w:rsid w:val="001040B3"/>
    <w:rsid w:val="001569D0"/>
    <w:rsid w:val="00156F99"/>
    <w:rsid w:val="0016217E"/>
    <w:rsid w:val="001768DD"/>
    <w:rsid w:val="001F493C"/>
    <w:rsid w:val="00261661"/>
    <w:rsid w:val="002647E9"/>
    <w:rsid w:val="00292728"/>
    <w:rsid w:val="00293319"/>
    <w:rsid w:val="002D2E63"/>
    <w:rsid w:val="002F7A4C"/>
    <w:rsid w:val="003B6ADE"/>
    <w:rsid w:val="003C26A7"/>
    <w:rsid w:val="004433E2"/>
    <w:rsid w:val="0044521F"/>
    <w:rsid w:val="00460822"/>
    <w:rsid w:val="00493DB6"/>
    <w:rsid w:val="004F5636"/>
    <w:rsid w:val="00502065"/>
    <w:rsid w:val="005144AC"/>
    <w:rsid w:val="005C50A1"/>
    <w:rsid w:val="006E481B"/>
    <w:rsid w:val="00744000"/>
    <w:rsid w:val="007C5171"/>
    <w:rsid w:val="00845443"/>
    <w:rsid w:val="008632B0"/>
    <w:rsid w:val="00910C3B"/>
    <w:rsid w:val="00936F03"/>
    <w:rsid w:val="009468CD"/>
    <w:rsid w:val="009726BC"/>
    <w:rsid w:val="00992678"/>
    <w:rsid w:val="009A72FA"/>
    <w:rsid w:val="009B62BA"/>
    <w:rsid w:val="00A16457"/>
    <w:rsid w:val="00A43D1D"/>
    <w:rsid w:val="00A76A5D"/>
    <w:rsid w:val="00A77DE4"/>
    <w:rsid w:val="00AB0628"/>
    <w:rsid w:val="00B13477"/>
    <w:rsid w:val="00B23670"/>
    <w:rsid w:val="00BB626C"/>
    <w:rsid w:val="00BC79DF"/>
    <w:rsid w:val="00BD08B9"/>
    <w:rsid w:val="00C013D9"/>
    <w:rsid w:val="00C17E84"/>
    <w:rsid w:val="00C33FED"/>
    <w:rsid w:val="00C538A2"/>
    <w:rsid w:val="00C7025F"/>
    <w:rsid w:val="00D3160D"/>
    <w:rsid w:val="00D4016D"/>
    <w:rsid w:val="00D70AAB"/>
    <w:rsid w:val="00D86836"/>
    <w:rsid w:val="00DB3657"/>
    <w:rsid w:val="00DE277F"/>
    <w:rsid w:val="00DF3DE0"/>
    <w:rsid w:val="00EB10C2"/>
    <w:rsid w:val="00EC5347"/>
    <w:rsid w:val="00F061C5"/>
    <w:rsid w:val="00F11E39"/>
    <w:rsid w:val="00F14E3F"/>
    <w:rsid w:val="00F72014"/>
    <w:rsid w:val="00F9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1F"/>
  </w:style>
  <w:style w:type="paragraph" w:styleId="1">
    <w:name w:val="heading 1"/>
    <w:basedOn w:val="a"/>
    <w:link w:val="10"/>
    <w:uiPriority w:val="9"/>
    <w:qFormat/>
    <w:rsid w:val="00BB6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6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6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2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B62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62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BB62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agicon">
    <w:name w:val="flagicon"/>
    <w:basedOn w:val="a0"/>
    <w:rsid w:val="00BB626C"/>
  </w:style>
  <w:style w:type="character" w:customStyle="1" w:styleId="dtstart">
    <w:name w:val="dtstart"/>
    <w:basedOn w:val="a0"/>
    <w:rsid w:val="00BB626C"/>
  </w:style>
  <w:style w:type="character" w:customStyle="1" w:styleId="tocnumber">
    <w:name w:val="tocnumber"/>
    <w:basedOn w:val="a0"/>
    <w:rsid w:val="00BB626C"/>
  </w:style>
  <w:style w:type="character" w:customStyle="1" w:styleId="toctext">
    <w:name w:val="toctext"/>
    <w:basedOn w:val="a0"/>
    <w:rsid w:val="00BB626C"/>
  </w:style>
  <w:style w:type="character" w:customStyle="1" w:styleId="mw-headline">
    <w:name w:val="mw-headline"/>
    <w:basedOn w:val="a0"/>
    <w:rsid w:val="00BB626C"/>
  </w:style>
  <w:style w:type="paragraph" w:customStyle="1" w:styleId="collapse-refs-p">
    <w:name w:val="collapse-refs-p"/>
    <w:basedOn w:val="a"/>
    <w:rsid w:val="00BB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ite-backlink">
    <w:name w:val="mw-cite-backlink"/>
    <w:basedOn w:val="a0"/>
    <w:rsid w:val="00BB626C"/>
  </w:style>
  <w:style w:type="character" w:customStyle="1" w:styleId="reference-text">
    <w:name w:val="reference-text"/>
    <w:basedOn w:val="a0"/>
    <w:rsid w:val="00BB626C"/>
  </w:style>
  <w:style w:type="character" w:customStyle="1" w:styleId="ref-info">
    <w:name w:val="ref-info"/>
    <w:basedOn w:val="a0"/>
    <w:rsid w:val="00BB626C"/>
  </w:style>
  <w:style w:type="character" w:customStyle="1" w:styleId="noprint">
    <w:name w:val="noprint"/>
    <w:basedOn w:val="a0"/>
    <w:rsid w:val="00BB626C"/>
  </w:style>
  <w:style w:type="character" w:styleId="a5">
    <w:name w:val="Strong"/>
    <w:basedOn w:val="a0"/>
    <w:uiPriority w:val="22"/>
    <w:qFormat/>
    <w:rsid w:val="00BB626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62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626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62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626C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B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26C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BB626C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B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626C"/>
  </w:style>
  <w:style w:type="paragraph" w:styleId="aa">
    <w:name w:val="footer"/>
    <w:basedOn w:val="a"/>
    <w:link w:val="ab"/>
    <w:uiPriority w:val="99"/>
    <w:unhideWhenUsed/>
    <w:rsid w:val="00BB6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26C"/>
  </w:style>
  <w:style w:type="paragraph" w:styleId="ac">
    <w:name w:val="No Spacing"/>
    <w:link w:val="ad"/>
    <w:uiPriority w:val="1"/>
    <w:qFormat/>
    <w:rsid w:val="004608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d">
    <w:name w:val="Без интервала Знак"/>
    <w:link w:val="ac"/>
    <w:uiPriority w:val="1"/>
    <w:rsid w:val="00460822"/>
    <w:rPr>
      <w:rFonts w:ascii="Courier New" w:eastAsia="Courier New" w:hAnsi="Courier New"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1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5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462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5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6A62-1943-40FE-9326-F206CDD1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DAV</cp:lastModifiedBy>
  <cp:revision>2</cp:revision>
  <cp:lastPrinted>2013-12-04T06:03:00Z</cp:lastPrinted>
  <dcterms:created xsi:type="dcterms:W3CDTF">2013-12-04T10:55:00Z</dcterms:created>
  <dcterms:modified xsi:type="dcterms:W3CDTF">2013-12-04T10:55:00Z</dcterms:modified>
</cp:coreProperties>
</file>